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212C2A" w14:textId="77777777" w:rsidR="00BF4102" w:rsidRDefault="00BF4102" w:rsidP="00BF4102">
      <w:pPr>
        <w:jc w:val="center"/>
        <w:rPr>
          <w:rFonts w:ascii="Comic Sans MS" w:hAnsi="Comic Sans MS"/>
          <w:sz w:val="28"/>
          <w:szCs w:val="36"/>
        </w:rPr>
      </w:pPr>
      <w:r>
        <w:rPr>
          <w:rFonts w:ascii="Comic Sans MS" w:hAnsi="Comic Sans MS"/>
          <w:noProof/>
          <w:sz w:val="28"/>
          <w:szCs w:val="36"/>
          <w:lang w:eastAsia="en-GB"/>
        </w:rPr>
        <w:drawing>
          <wp:anchor distT="0" distB="0" distL="114300" distR="114300" simplePos="0" relativeHeight="251663872" behindDoc="0" locked="0" layoutInCell="1" allowOverlap="1" wp14:anchorId="67833B2B" wp14:editId="3081DEF4">
            <wp:simplePos x="0" y="0"/>
            <wp:positionH relativeFrom="column">
              <wp:posOffset>1308673</wp:posOffset>
            </wp:positionH>
            <wp:positionV relativeFrom="paragraph">
              <wp:posOffset>-256454</wp:posOffset>
            </wp:positionV>
            <wp:extent cx="3903980" cy="979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stretch>
                      <a:fillRect/>
                    </a:stretch>
                  </pic:blipFill>
                  <pic:spPr>
                    <a:xfrm>
                      <a:off x="0" y="0"/>
                      <a:ext cx="3903980" cy="979170"/>
                    </a:xfrm>
                    <a:prstGeom prst="rect">
                      <a:avLst/>
                    </a:prstGeom>
                  </pic:spPr>
                </pic:pic>
              </a:graphicData>
            </a:graphic>
          </wp:anchor>
        </w:drawing>
      </w:r>
    </w:p>
    <w:p w14:paraId="27A80DC4" w14:textId="77777777" w:rsidR="00BF4102" w:rsidRDefault="00BF4102" w:rsidP="00BF4102">
      <w:pPr>
        <w:rPr>
          <w:rFonts w:ascii="Comic Sans MS" w:hAnsi="Comic Sans MS"/>
          <w:sz w:val="28"/>
          <w:szCs w:val="36"/>
        </w:rPr>
      </w:pPr>
    </w:p>
    <w:p w14:paraId="7524EF1E" w14:textId="77777777" w:rsidR="00BF4102" w:rsidRDefault="00BF4102" w:rsidP="00BF4102">
      <w:pPr>
        <w:rPr>
          <w:rFonts w:ascii="Comic Sans MS" w:hAnsi="Comic Sans MS"/>
          <w:sz w:val="28"/>
          <w:szCs w:val="36"/>
        </w:rPr>
      </w:pPr>
    </w:p>
    <w:p w14:paraId="24F646B7" w14:textId="77777777" w:rsidR="00BF4102" w:rsidRDefault="00BF4102" w:rsidP="00BF4102">
      <w:pPr>
        <w:rPr>
          <w:rFonts w:ascii="Comic Sans MS" w:hAnsi="Comic Sans MS"/>
        </w:rPr>
      </w:pPr>
      <w:r w:rsidRPr="0026381D">
        <w:rPr>
          <w:rFonts w:ascii="Comic Sans MS" w:hAnsi="Comic Sans MS"/>
          <w:noProof/>
          <w:lang w:eastAsia="en-GB"/>
        </w:rPr>
        <w:drawing>
          <wp:anchor distT="0" distB="0" distL="114300" distR="114300" simplePos="0" relativeHeight="251664896" behindDoc="0" locked="0" layoutInCell="1" allowOverlap="1" wp14:anchorId="0152F390" wp14:editId="66568246">
            <wp:simplePos x="0" y="0"/>
            <wp:positionH relativeFrom="column">
              <wp:posOffset>-404918</wp:posOffset>
            </wp:positionH>
            <wp:positionV relativeFrom="paragraph">
              <wp:posOffset>97437</wp:posOffset>
            </wp:positionV>
            <wp:extent cx="7283682" cy="248356"/>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2409" cy="263997"/>
                    </a:xfrm>
                    <a:prstGeom prst="rect">
                      <a:avLst/>
                    </a:prstGeom>
                  </pic:spPr>
                </pic:pic>
              </a:graphicData>
            </a:graphic>
            <wp14:sizeRelH relativeFrom="margin">
              <wp14:pctWidth>0</wp14:pctWidth>
            </wp14:sizeRelH>
            <wp14:sizeRelV relativeFrom="margin">
              <wp14:pctHeight>0</wp14:pctHeight>
            </wp14:sizeRelV>
          </wp:anchor>
        </w:drawing>
      </w:r>
    </w:p>
    <w:p w14:paraId="170394DA" w14:textId="77777777" w:rsidR="00BF4102" w:rsidRDefault="00BF4102" w:rsidP="00930DF6">
      <w:pPr>
        <w:rPr>
          <w:rFonts w:ascii="Arial Narrow" w:hAnsi="Arial Narrow"/>
          <w:b/>
          <w:u w:val="single"/>
        </w:rPr>
      </w:pPr>
    </w:p>
    <w:p w14:paraId="7F7235C6" w14:textId="77777777" w:rsidR="00A06A4E" w:rsidRPr="0085080E" w:rsidRDefault="002A690A" w:rsidP="00BF4102">
      <w:pPr>
        <w:jc w:val="center"/>
        <w:rPr>
          <w:b/>
          <w:color w:val="2E74B5" w:themeColor="accent1" w:themeShade="BF"/>
          <w:sz w:val="32"/>
          <w:szCs w:val="32"/>
        </w:rPr>
      </w:pPr>
      <w:r w:rsidRPr="0085080E">
        <w:rPr>
          <w:b/>
          <w:color w:val="2E74B5" w:themeColor="accent1" w:themeShade="BF"/>
          <w:sz w:val="32"/>
          <w:szCs w:val="32"/>
        </w:rPr>
        <w:t>COLLECTIVE WORSHIP</w:t>
      </w:r>
      <w:r w:rsidR="00A06A4E" w:rsidRPr="0085080E">
        <w:rPr>
          <w:b/>
          <w:color w:val="2E74B5" w:themeColor="accent1" w:themeShade="BF"/>
          <w:sz w:val="32"/>
          <w:szCs w:val="32"/>
        </w:rPr>
        <w:t xml:space="preserve"> POLICY</w:t>
      </w:r>
    </w:p>
    <w:p w14:paraId="5B85F12D" w14:textId="77777777" w:rsidR="0019281A" w:rsidRDefault="0019281A" w:rsidP="00BF4102">
      <w:pPr>
        <w:jc w:val="center"/>
        <w:rPr>
          <w:color w:val="1F3864" w:themeColor="accent5" w:themeShade="80"/>
          <w:sz w:val="32"/>
          <w:szCs w:val="32"/>
        </w:rPr>
      </w:pPr>
    </w:p>
    <w:p w14:paraId="3C823C1E" w14:textId="77777777" w:rsidR="00EF44B2" w:rsidRPr="0085080E" w:rsidRDefault="00EF44B2" w:rsidP="00EF44B2">
      <w:pPr>
        <w:jc w:val="both"/>
        <w:rPr>
          <w:color w:val="2E74B5" w:themeColor="accent1" w:themeShade="BF"/>
        </w:rPr>
      </w:pPr>
      <w:r w:rsidRPr="0085080E">
        <w:rPr>
          <w:color w:val="2E74B5" w:themeColor="accent1" w:themeShade="BF"/>
        </w:rPr>
        <w:t xml:space="preserve">WHAT IS WORSHIP </w:t>
      </w:r>
    </w:p>
    <w:p w14:paraId="6B490C89" w14:textId="77777777" w:rsidR="00EF44B2" w:rsidRPr="0085080E" w:rsidRDefault="00EF44B2" w:rsidP="00EF44B2">
      <w:pPr>
        <w:jc w:val="both"/>
        <w:rPr>
          <w:color w:val="2E74B5" w:themeColor="accent1" w:themeShade="BF"/>
        </w:rPr>
      </w:pPr>
      <w:r w:rsidRPr="0085080E">
        <w:rPr>
          <w:color w:val="2E74B5" w:themeColor="accent1" w:themeShade="BF"/>
        </w:rPr>
        <w:t xml:space="preserve"> </w:t>
      </w:r>
    </w:p>
    <w:p w14:paraId="6C72C21A" w14:textId="77777777" w:rsidR="00EF44B2" w:rsidRPr="0085080E" w:rsidRDefault="00EF44B2" w:rsidP="00EF44B2">
      <w:pPr>
        <w:jc w:val="both"/>
        <w:rPr>
          <w:color w:val="2E74B5" w:themeColor="accent1" w:themeShade="BF"/>
        </w:rPr>
      </w:pPr>
      <w:r w:rsidRPr="0085080E">
        <w:rPr>
          <w:color w:val="2E74B5" w:themeColor="accent1" w:themeShade="BF"/>
        </w:rPr>
        <w:t xml:space="preserve">Worship is a divine activity </w:t>
      </w:r>
    </w:p>
    <w:p w14:paraId="098D53AA" w14:textId="77777777" w:rsidR="00EF44B2" w:rsidRPr="00EF44B2" w:rsidRDefault="00EF44B2" w:rsidP="00EF44B2">
      <w:pPr>
        <w:jc w:val="both"/>
        <w:rPr>
          <w:color w:val="000000" w:themeColor="text1"/>
        </w:rPr>
      </w:pPr>
      <w:r w:rsidRPr="00EF44B2">
        <w:rPr>
          <w:color w:val="000000" w:themeColor="text1"/>
        </w:rPr>
        <w:t xml:space="preserve"> </w:t>
      </w:r>
    </w:p>
    <w:p w14:paraId="0DCF49BF" w14:textId="77777777" w:rsidR="00EF44B2" w:rsidRPr="00EF44B2" w:rsidRDefault="00EF44B2" w:rsidP="00EF44B2">
      <w:pPr>
        <w:jc w:val="both"/>
        <w:rPr>
          <w:color w:val="000000" w:themeColor="text1"/>
        </w:rPr>
      </w:pPr>
      <w:r w:rsidRPr="00EF44B2">
        <w:rPr>
          <w:color w:val="000000" w:themeColor="text1"/>
        </w:rPr>
        <w:t xml:space="preserve">Worship is not simply about us talking (praising, interceding, confessing, etc) to God.  It is also the breaking through of the divine into human life.  Worship is not just a human activity; it is a vehicle for God’s action.  It is one of the points in life when we open ourselves up to God.  An imperfect analogy might be with a radio station and its listeners.  The broadcast is made constantly but we can only receive it when we switch on. </w:t>
      </w:r>
    </w:p>
    <w:p w14:paraId="644CE593" w14:textId="77777777" w:rsidR="00EF44B2" w:rsidRPr="00EF44B2" w:rsidRDefault="00EF44B2" w:rsidP="00EF44B2">
      <w:pPr>
        <w:jc w:val="both"/>
        <w:rPr>
          <w:color w:val="000000" w:themeColor="text1"/>
        </w:rPr>
      </w:pPr>
      <w:r w:rsidRPr="00EF44B2">
        <w:rPr>
          <w:color w:val="000000" w:themeColor="text1"/>
        </w:rPr>
        <w:t xml:space="preserve"> </w:t>
      </w:r>
    </w:p>
    <w:p w14:paraId="7510134A" w14:textId="77777777" w:rsidR="00EF44B2" w:rsidRPr="0085080E" w:rsidRDefault="00EF44B2" w:rsidP="00EF44B2">
      <w:pPr>
        <w:jc w:val="both"/>
        <w:rPr>
          <w:color w:val="2E74B5" w:themeColor="accent1" w:themeShade="BF"/>
        </w:rPr>
      </w:pPr>
      <w:r w:rsidRPr="0085080E">
        <w:rPr>
          <w:color w:val="2E74B5" w:themeColor="accent1" w:themeShade="BF"/>
        </w:rPr>
        <w:t xml:space="preserve">Worship is an open activity </w:t>
      </w:r>
    </w:p>
    <w:p w14:paraId="04C0E463" w14:textId="77777777" w:rsidR="00EF44B2" w:rsidRPr="00EF44B2" w:rsidRDefault="00EF44B2" w:rsidP="00EF44B2">
      <w:pPr>
        <w:jc w:val="both"/>
        <w:rPr>
          <w:color w:val="000000" w:themeColor="text1"/>
        </w:rPr>
      </w:pPr>
      <w:r w:rsidRPr="00EF44B2">
        <w:rPr>
          <w:color w:val="000000" w:themeColor="text1"/>
        </w:rPr>
        <w:t xml:space="preserve"> </w:t>
      </w:r>
    </w:p>
    <w:p w14:paraId="77067005" w14:textId="77777777" w:rsidR="00EF44B2" w:rsidRPr="002000E2" w:rsidRDefault="00EF44B2" w:rsidP="00EF44B2">
      <w:pPr>
        <w:jc w:val="both"/>
        <w:rPr>
          <w:color w:val="000000" w:themeColor="text1"/>
        </w:rPr>
      </w:pPr>
      <w:r w:rsidRPr="00EF44B2">
        <w:rPr>
          <w:color w:val="000000" w:themeColor="text1"/>
        </w:rPr>
        <w:t xml:space="preserve">Worship is always an ‘open’ activity.  We cannot force children to worship (and even if we tried, they would only find ways of misleading us into thinking they were worshipping).  But what we can do is (in the words of the worn phrase) to attempt to bring children to the “threshold” of worship and provide a setting in which they might worship.  We want them to be free </w:t>
      </w:r>
      <w:r w:rsidRPr="002000E2">
        <w:rPr>
          <w:color w:val="000000" w:themeColor="text1"/>
        </w:rPr>
        <w:t xml:space="preserve">to respond or not to clearly articulated principles and beliefs, and to be able to accept the invitation to worship or decide not to.  But we can hope that at least some will pass over that threshold and worship God, and we might properly expect them to. </w:t>
      </w:r>
    </w:p>
    <w:p w14:paraId="4D0469A6" w14:textId="77777777" w:rsidR="00EF44B2" w:rsidRPr="002000E2" w:rsidRDefault="00EF44B2" w:rsidP="00EF44B2">
      <w:pPr>
        <w:jc w:val="both"/>
        <w:rPr>
          <w:color w:val="000000" w:themeColor="text1"/>
        </w:rPr>
      </w:pPr>
      <w:r w:rsidRPr="002000E2">
        <w:rPr>
          <w:color w:val="000000" w:themeColor="text1"/>
        </w:rPr>
        <w:t xml:space="preserve"> </w:t>
      </w:r>
    </w:p>
    <w:p w14:paraId="3D55ECA2" w14:textId="77777777" w:rsidR="00EF44B2" w:rsidRPr="002000E2" w:rsidRDefault="00EF44B2" w:rsidP="00EF44B2">
      <w:pPr>
        <w:jc w:val="both"/>
        <w:rPr>
          <w:color w:val="2E74B5" w:themeColor="accent1" w:themeShade="BF"/>
        </w:rPr>
      </w:pPr>
      <w:r w:rsidRPr="002000E2">
        <w:rPr>
          <w:color w:val="2E74B5" w:themeColor="accent1" w:themeShade="BF"/>
        </w:rPr>
        <w:t xml:space="preserve">Worship and the quality of school life </w:t>
      </w:r>
    </w:p>
    <w:p w14:paraId="2463C8D6" w14:textId="77777777" w:rsidR="00EF44B2" w:rsidRPr="002000E2" w:rsidRDefault="00EF44B2" w:rsidP="00EF44B2">
      <w:pPr>
        <w:jc w:val="both"/>
        <w:rPr>
          <w:color w:val="000000" w:themeColor="text1"/>
        </w:rPr>
      </w:pPr>
      <w:r w:rsidRPr="002000E2">
        <w:rPr>
          <w:color w:val="000000" w:themeColor="text1"/>
        </w:rPr>
        <w:t xml:space="preserve"> </w:t>
      </w:r>
    </w:p>
    <w:p w14:paraId="231C863F" w14:textId="77777777" w:rsidR="00EF44B2" w:rsidRPr="002000E2" w:rsidRDefault="00EF44B2" w:rsidP="00EF44B2">
      <w:pPr>
        <w:jc w:val="both"/>
        <w:rPr>
          <w:color w:val="000000" w:themeColor="text1"/>
        </w:rPr>
      </w:pPr>
      <w:r w:rsidRPr="002000E2">
        <w:rPr>
          <w:color w:val="000000" w:themeColor="text1"/>
        </w:rPr>
        <w:t xml:space="preserve">Worship is not something that can be separate from the rest of the life of the Church school.  Worship is fed and nurtured, or corrupted and rendered meaningless, by the general atmosphere, ethos and quality of life of the school, for instance, if relationships are strained or forgiveness is not practised, then affirmations of love and forgiveness in worship can sound hollow. </w:t>
      </w:r>
    </w:p>
    <w:p w14:paraId="1856E3D3" w14:textId="77777777" w:rsidR="00EF44B2" w:rsidRPr="002000E2" w:rsidRDefault="00EF44B2" w:rsidP="00EF44B2">
      <w:pPr>
        <w:jc w:val="both"/>
        <w:rPr>
          <w:color w:val="000000" w:themeColor="text1"/>
        </w:rPr>
      </w:pPr>
      <w:r w:rsidRPr="002000E2">
        <w:rPr>
          <w:color w:val="000000" w:themeColor="text1"/>
        </w:rPr>
        <w:t xml:space="preserve"> </w:t>
      </w:r>
    </w:p>
    <w:p w14:paraId="586ECD53" w14:textId="34F46B17" w:rsidR="00EF44B2" w:rsidRPr="00EF44B2" w:rsidRDefault="00EF44B2" w:rsidP="00EF44B2">
      <w:pPr>
        <w:jc w:val="both"/>
        <w:rPr>
          <w:color w:val="000000" w:themeColor="text1"/>
        </w:rPr>
      </w:pPr>
      <w:r w:rsidRPr="002000E2">
        <w:rPr>
          <w:color w:val="000000" w:themeColor="text1"/>
        </w:rPr>
        <w:t>The relationship between worship and the general life of the school is two way.  Worship must flow out of the life of the school and be a celebration of the life and concerns of the school.  This is why,</w:t>
      </w:r>
      <w:r w:rsidR="00374AF1" w:rsidRPr="002000E2">
        <w:rPr>
          <w:color w:val="000000" w:themeColor="text1"/>
        </w:rPr>
        <w:t xml:space="preserve"> Therefore</w:t>
      </w:r>
      <w:r w:rsidRPr="002000E2">
        <w:rPr>
          <w:color w:val="000000" w:themeColor="text1"/>
        </w:rPr>
        <w:t xml:space="preserve"> as well as the explicit Christian content, almost anything that happens in the life of the school and the life of its members can be offered to God and be a fit subject for the worship them</w:t>
      </w:r>
      <w:r w:rsidRPr="00EF44B2">
        <w:rPr>
          <w:color w:val="000000" w:themeColor="text1"/>
        </w:rPr>
        <w:t xml:space="preserve">e.  But worship is not simply a response to the school ethos; it is the stimulus for the whole life of the school.  By the values and beliefs proclaimed in hymns, prayers and story, and by the atmosphere created, worship should stimulate and reinforce the Christian values which the school uphold, inform its whole curriculum and set the tone of its pastoral relationships. </w:t>
      </w:r>
    </w:p>
    <w:p w14:paraId="2DC7C16B" w14:textId="77777777" w:rsidR="00EF44B2" w:rsidRPr="00EF44B2" w:rsidRDefault="00EF44B2" w:rsidP="00EF44B2">
      <w:pPr>
        <w:jc w:val="both"/>
        <w:rPr>
          <w:color w:val="000000" w:themeColor="text1"/>
        </w:rPr>
      </w:pPr>
      <w:r w:rsidRPr="00EF44B2">
        <w:rPr>
          <w:color w:val="000000" w:themeColor="text1"/>
        </w:rPr>
        <w:t xml:space="preserve"> </w:t>
      </w:r>
    </w:p>
    <w:p w14:paraId="6353FEA9" w14:textId="77777777" w:rsidR="00EF44B2" w:rsidRPr="0085080E" w:rsidRDefault="00EF44B2" w:rsidP="00EF44B2">
      <w:pPr>
        <w:jc w:val="both"/>
        <w:rPr>
          <w:color w:val="2E74B5" w:themeColor="accent1" w:themeShade="BF"/>
        </w:rPr>
      </w:pPr>
      <w:r w:rsidRPr="0085080E">
        <w:rPr>
          <w:color w:val="2E74B5" w:themeColor="accent1" w:themeShade="BF"/>
        </w:rPr>
        <w:t xml:space="preserve">Worship is educational </w:t>
      </w:r>
    </w:p>
    <w:p w14:paraId="285D7C9A" w14:textId="77777777" w:rsidR="00EF44B2" w:rsidRPr="00EF44B2" w:rsidRDefault="00EF44B2" w:rsidP="00EF44B2">
      <w:pPr>
        <w:jc w:val="both"/>
        <w:rPr>
          <w:color w:val="000000" w:themeColor="text1"/>
        </w:rPr>
      </w:pPr>
      <w:r w:rsidRPr="00EF44B2">
        <w:rPr>
          <w:color w:val="000000" w:themeColor="text1"/>
        </w:rPr>
        <w:t xml:space="preserve"> </w:t>
      </w:r>
    </w:p>
    <w:p w14:paraId="2581E64E" w14:textId="609E0008" w:rsidR="00EF44B2" w:rsidRPr="00EF44B2" w:rsidRDefault="00EF44B2" w:rsidP="00EF44B2">
      <w:pPr>
        <w:jc w:val="both"/>
        <w:rPr>
          <w:color w:val="000000" w:themeColor="text1"/>
        </w:rPr>
      </w:pPr>
      <w:r w:rsidRPr="00EF44B2">
        <w:rPr>
          <w:color w:val="000000" w:themeColor="text1"/>
        </w:rPr>
        <w:t xml:space="preserve">Worship in school must also contribute to children’s education.  It should develop knowledge and understanding about the Christian faith but also about many other areas of life.  Through their participation, children should develop skills and confidence and be helped to grow spiritually and morally.  Worship should reflect, celebrate and inform the curriculum and should widen children’s horizons.  </w:t>
      </w:r>
      <w:r w:rsidR="00D044E1" w:rsidRPr="00EF44B2">
        <w:rPr>
          <w:color w:val="000000" w:themeColor="text1"/>
        </w:rPr>
        <w:t>Therefore,</w:t>
      </w:r>
      <w:r w:rsidRPr="00EF44B2">
        <w:rPr>
          <w:color w:val="000000" w:themeColor="text1"/>
        </w:rPr>
        <w:t xml:space="preserve"> there is a dual emphasis in these guidelines on familiarising children with the </w:t>
      </w:r>
      <w:r w:rsidRPr="00EF44B2">
        <w:rPr>
          <w:color w:val="000000" w:themeColor="text1"/>
        </w:rPr>
        <w:lastRenderedPageBreak/>
        <w:t xml:space="preserve">denominational heritage and also on introducing them to the variety and richness of the whole Christian tradition. </w:t>
      </w:r>
    </w:p>
    <w:p w14:paraId="036D0752" w14:textId="77777777" w:rsidR="00EF44B2" w:rsidRPr="00EF44B2" w:rsidRDefault="00EF44B2" w:rsidP="00EF44B2">
      <w:pPr>
        <w:jc w:val="both"/>
        <w:rPr>
          <w:color w:val="000000" w:themeColor="text1"/>
        </w:rPr>
      </w:pPr>
      <w:r>
        <w:rPr>
          <w:color w:val="000000" w:themeColor="text1"/>
        </w:rPr>
        <w:t xml:space="preserve"> </w:t>
      </w:r>
      <w:r w:rsidRPr="00EF44B2">
        <w:rPr>
          <w:color w:val="000000" w:themeColor="text1"/>
        </w:rPr>
        <w:t xml:space="preserve">   </w:t>
      </w:r>
    </w:p>
    <w:p w14:paraId="08BE851F" w14:textId="77777777" w:rsidR="00EF44B2" w:rsidRPr="0085080E" w:rsidRDefault="00EF44B2" w:rsidP="00EF44B2">
      <w:pPr>
        <w:jc w:val="both"/>
        <w:rPr>
          <w:color w:val="2E74B5" w:themeColor="accent1" w:themeShade="BF"/>
        </w:rPr>
      </w:pPr>
      <w:r w:rsidRPr="0085080E">
        <w:rPr>
          <w:color w:val="2E74B5" w:themeColor="accent1" w:themeShade="BF"/>
        </w:rPr>
        <w:t xml:space="preserve">1. </w:t>
      </w:r>
      <w:r w:rsidRPr="0085080E">
        <w:rPr>
          <w:color w:val="2E74B5" w:themeColor="accent1" w:themeShade="BF"/>
        </w:rPr>
        <w:tab/>
        <w:t xml:space="preserve">Fundamentals </w:t>
      </w:r>
    </w:p>
    <w:p w14:paraId="1005AFCF" w14:textId="77777777" w:rsidR="00EF44B2" w:rsidRPr="00EF44B2" w:rsidRDefault="00EF44B2" w:rsidP="00EF44B2">
      <w:pPr>
        <w:jc w:val="both"/>
        <w:rPr>
          <w:color w:val="000000" w:themeColor="text1"/>
        </w:rPr>
      </w:pPr>
      <w:r w:rsidRPr="00EF44B2">
        <w:rPr>
          <w:color w:val="000000" w:themeColor="text1"/>
        </w:rPr>
        <w:t xml:space="preserve"> </w:t>
      </w:r>
    </w:p>
    <w:p w14:paraId="45365EDB" w14:textId="77777777" w:rsidR="00EF44B2" w:rsidRPr="00EF44B2" w:rsidRDefault="00EF44B2" w:rsidP="0085080E">
      <w:pPr>
        <w:ind w:left="720" w:hanging="720"/>
        <w:jc w:val="both"/>
        <w:rPr>
          <w:color w:val="000000" w:themeColor="text1"/>
        </w:rPr>
      </w:pPr>
      <w:r w:rsidRPr="00EF44B2">
        <w:rPr>
          <w:color w:val="000000" w:themeColor="text1"/>
        </w:rPr>
        <w:t xml:space="preserve">a)  </w:t>
      </w:r>
      <w:r>
        <w:rPr>
          <w:color w:val="000000" w:themeColor="text1"/>
        </w:rPr>
        <w:tab/>
      </w:r>
      <w:r w:rsidRPr="00EF44B2">
        <w:rPr>
          <w:color w:val="000000" w:themeColor="text1"/>
        </w:rPr>
        <w:t xml:space="preserve">In our School, Collective Worship is in conformity with the rites, practices and doctrines of the Church of England as laid down in the Trust Deed. </w:t>
      </w:r>
    </w:p>
    <w:p w14:paraId="51E1DC69" w14:textId="77777777" w:rsidR="00EF44B2" w:rsidRPr="00EF44B2" w:rsidRDefault="00EF44B2" w:rsidP="00EF44B2">
      <w:pPr>
        <w:jc w:val="both"/>
        <w:rPr>
          <w:color w:val="000000" w:themeColor="text1"/>
        </w:rPr>
      </w:pPr>
      <w:r w:rsidRPr="00EF44B2">
        <w:rPr>
          <w:color w:val="000000" w:themeColor="text1"/>
        </w:rPr>
        <w:t xml:space="preserve"> </w:t>
      </w:r>
    </w:p>
    <w:p w14:paraId="60D194B7" w14:textId="77777777" w:rsidR="00EF44B2" w:rsidRPr="00EF44B2" w:rsidRDefault="00EF44B2" w:rsidP="0085080E">
      <w:pPr>
        <w:ind w:left="720" w:hanging="720"/>
        <w:jc w:val="both"/>
        <w:rPr>
          <w:color w:val="000000" w:themeColor="text1"/>
        </w:rPr>
      </w:pPr>
      <w:r w:rsidRPr="00EF44B2">
        <w:rPr>
          <w:color w:val="000000" w:themeColor="text1"/>
        </w:rPr>
        <w:t xml:space="preserve">b)  </w:t>
      </w:r>
      <w:r>
        <w:rPr>
          <w:color w:val="000000" w:themeColor="text1"/>
        </w:rPr>
        <w:tab/>
      </w:r>
      <w:r w:rsidRPr="00EF44B2">
        <w:rPr>
          <w:color w:val="000000" w:themeColor="text1"/>
        </w:rPr>
        <w:t xml:space="preserve">Collective Worship contributes to our Mission Statement and the Aims and ethos of the school and therefore to the Christian Education we provide.  It also contributes to the celebration and exploration of the values of our school. The 7 core values of our school are Love/ Faith/ Forgiveness/ Trust/ Hope/ Honesty and Friendship. </w:t>
      </w:r>
    </w:p>
    <w:p w14:paraId="634311E3" w14:textId="77777777" w:rsidR="00EF44B2" w:rsidRPr="00EF44B2" w:rsidRDefault="00EF44B2" w:rsidP="0085080E">
      <w:pPr>
        <w:ind w:left="720" w:hanging="720"/>
        <w:jc w:val="both"/>
        <w:rPr>
          <w:color w:val="000000" w:themeColor="text1"/>
        </w:rPr>
      </w:pPr>
      <w:r w:rsidRPr="00EF44B2">
        <w:rPr>
          <w:color w:val="000000" w:themeColor="text1"/>
        </w:rPr>
        <w:t xml:space="preserve"> </w:t>
      </w:r>
    </w:p>
    <w:p w14:paraId="1F121067" w14:textId="77777777" w:rsidR="00EF44B2" w:rsidRPr="00EF44B2" w:rsidRDefault="00EF44B2" w:rsidP="0085080E">
      <w:pPr>
        <w:ind w:left="720" w:hanging="720"/>
        <w:jc w:val="both"/>
        <w:rPr>
          <w:color w:val="000000" w:themeColor="text1"/>
        </w:rPr>
      </w:pPr>
      <w:r w:rsidRPr="00EF44B2">
        <w:rPr>
          <w:color w:val="000000" w:themeColor="text1"/>
        </w:rPr>
        <w:t xml:space="preserve">c)  </w:t>
      </w:r>
      <w:r>
        <w:rPr>
          <w:color w:val="000000" w:themeColor="text1"/>
        </w:rPr>
        <w:tab/>
      </w:r>
      <w:r w:rsidRPr="00EF44B2">
        <w:rPr>
          <w:color w:val="000000" w:themeColor="text1"/>
        </w:rPr>
        <w:t xml:space="preserve">Collective worship is at the heart of our school life and the Governors see it as an essential part of all pupils’ education.  As such we are concerned to resource it properly and ensure that it is of the highest standard. </w:t>
      </w:r>
    </w:p>
    <w:p w14:paraId="130BF837" w14:textId="77777777" w:rsidR="00EF44B2" w:rsidRPr="00EF44B2" w:rsidRDefault="00EF44B2" w:rsidP="0085080E">
      <w:pPr>
        <w:ind w:left="720" w:hanging="720"/>
        <w:jc w:val="both"/>
        <w:rPr>
          <w:color w:val="000000" w:themeColor="text1"/>
        </w:rPr>
      </w:pPr>
      <w:r w:rsidRPr="00EF44B2">
        <w:rPr>
          <w:color w:val="000000" w:themeColor="text1"/>
        </w:rPr>
        <w:t xml:space="preserve"> </w:t>
      </w:r>
    </w:p>
    <w:p w14:paraId="4D3E23AE" w14:textId="77777777" w:rsidR="00EF44B2" w:rsidRPr="00EF44B2" w:rsidRDefault="00EF44B2" w:rsidP="0085080E">
      <w:pPr>
        <w:ind w:left="720" w:hanging="720"/>
        <w:jc w:val="both"/>
        <w:rPr>
          <w:color w:val="000000" w:themeColor="text1"/>
        </w:rPr>
      </w:pPr>
      <w:r w:rsidRPr="00EF44B2">
        <w:rPr>
          <w:color w:val="000000" w:themeColor="text1"/>
        </w:rPr>
        <w:t xml:space="preserve">d)  </w:t>
      </w:r>
      <w:r>
        <w:rPr>
          <w:color w:val="000000" w:themeColor="text1"/>
        </w:rPr>
        <w:tab/>
      </w:r>
      <w:r w:rsidRPr="00EF44B2">
        <w:rPr>
          <w:color w:val="000000" w:themeColor="text1"/>
        </w:rPr>
        <w:t xml:space="preserve">Forms of worship within our denomination differ and these differences enable us to provide a wide range of approaches to worship whilst remaining true to our Trust Deeds.  As well as drawing on our denominational heritage, we also occasionally expect to draw on the rich tapestry of practice in the world-wide Christian Church. </w:t>
      </w:r>
    </w:p>
    <w:p w14:paraId="63EBB1E9" w14:textId="77777777" w:rsidR="00EF44B2" w:rsidRPr="00EF44B2" w:rsidRDefault="00EF44B2" w:rsidP="0085080E">
      <w:pPr>
        <w:ind w:left="720" w:hanging="720"/>
        <w:jc w:val="both"/>
        <w:rPr>
          <w:color w:val="000000" w:themeColor="text1"/>
        </w:rPr>
      </w:pPr>
      <w:r w:rsidRPr="00EF44B2">
        <w:rPr>
          <w:color w:val="000000" w:themeColor="text1"/>
        </w:rPr>
        <w:t xml:space="preserve"> </w:t>
      </w:r>
    </w:p>
    <w:p w14:paraId="64152078" w14:textId="77777777" w:rsidR="00EF44B2" w:rsidRPr="00EF44B2" w:rsidRDefault="00EF44B2" w:rsidP="0085080E">
      <w:pPr>
        <w:ind w:left="720" w:hanging="720"/>
        <w:jc w:val="both"/>
        <w:rPr>
          <w:color w:val="000000" w:themeColor="text1"/>
        </w:rPr>
      </w:pPr>
      <w:r w:rsidRPr="00EF44B2">
        <w:rPr>
          <w:color w:val="000000" w:themeColor="text1"/>
        </w:rPr>
        <w:t xml:space="preserve">e)  </w:t>
      </w:r>
      <w:r>
        <w:rPr>
          <w:color w:val="000000" w:themeColor="text1"/>
        </w:rPr>
        <w:tab/>
      </w:r>
      <w:r w:rsidRPr="00EF44B2">
        <w:rPr>
          <w:color w:val="000000" w:themeColor="text1"/>
        </w:rPr>
        <w:t xml:space="preserve">For Christians, both individually and corporately, worship is a central feature of their life; it is an acknowledgement of God’s glory and presence and a response to God as creator and redeemer.  As such it is not primarily concerned with the intellect but with our feelings and deepest aspirations, joys and sorrows. </w:t>
      </w:r>
    </w:p>
    <w:p w14:paraId="198B79DB" w14:textId="77777777" w:rsidR="00EF44B2" w:rsidRPr="00EF44B2" w:rsidRDefault="00EF44B2" w:rsidP="0085080E">
      <w:pPr>
        <w:ind w:left="720" w:hanging="720"/>
        <w:jc w:val="both"/>
        <w:rPr>
          <w:color w:val="000000" w:themeColor="text1"/>
        </w:rPr>
      </w:pPr>
      <w:r w:rsidRPr="00EF44B2">
        <w:rPr>
          <w:color w:val="000000" w:themeColor="text1"/>
        </w:rPr>
        <w:t xml:space="preserve"> </w:t>
      </w:r>
    </w:p>
    <w:p w14:paraId="16CE8D5E" w14:textId="77777777" w:rsidR="00EF44B2" w:rsidRPr="00EF44B2" w:rsidRDefault="00EF44B2" w:rsidP="00EF44B2">
      <w:pPr>
        <w:jc w:val="both"/>
        <w:rPr>
          <w:color w:val="000000" w:themeColor="text1"/>
        </w:rPr>
      </w:pPr>
      <w:r w:rsidRPr="00EF44B2">
        <w:rPr>
          <w:color w:val="000000" w:themeColor="text1"/>
        </w:rPr>
        <w:t xml:space="preserve">We believe therefore that worship is: </w:t>
      </w:r>
    </w:p>
    <w:p w14:paraId="0D121B94" w14:textId="77777777" w:rsidR="00EF44B2" w:rsidRPr="00EF44B2" w:rsidRDefault="00EF44B2" w:rsidP="00EF44B2">
      <w:pPr>
        <w:jc w:val="both"/>
        <w:rPr>
          <w:color w:val="000000" w:themeColor="text1"/>
        </w:rPr>
      </w:pPr>
      <w:r w:rsidRPr="00EF44B2">
        <w:rPr>
          <w:color w:val="000000" w:themeColor="text1"/>
        </w:rPr>
        <w:t xml:space="preserve"> </w:t>
      </w:r>
    </w:p>
    <w:p w14:paraId="0AB8BABC" w14:textId="77777777" w:rsidR="00EF44B2" w:rsidRPr="00EF44B2" w:rsidRDefault="00EF44B2" w:rsidP="00EF44B2">
      <w:pPr>
        <w:jc w:val="both"/>
        <w:rPr>
          <w:color w:val="000000" w:themeColor="text1"/>
        </w:rPr>
      </w:pPr>
      <w:r w:rsidRPr="00EF44B2">
        <w:rPr>
          <w:color w:val="000000" w:themeColor="text1"/>
        </w:rPr>
        <w:t xml:space="preserve"> “An expression of a relationship with God and a desire to serve and love God, and others” </w:t>
      </w:r>
    </w:p>
    <w:p w14:paraId="6BE07A16" w14:textId="77777777" w:rsidR="00EF44B2" w:rsidRPr="00EF44B2" w:rsidRDefault="00EF44B2" w:rsidP="00EF44B2">
      <w:pPr>
        <w:jc w:val="both"/>
        <w:rPr>
          <w:color w:val="000000" w:themeColor="text1"/>
        </w:rPr>
      </w:pPr>
      <w:r w:rsidRPr="00EF44B2">
        <w:rPr>
          <w:color w:val="000000" w:themeColor="text1"/>
        </w:rPr>
        <w:t xml:space="preserve"> </w:t>
      </w:r>
    </w:p>
    <w:p w14:paraId="1DB89C40" w14:textId="77777777" w:rsidR="00EF44B2" w:rsidRPr="00EF44B2" w:rsidRDefault="00EF44B2" w:rsidP="0085080E">
      <w:pPr>
        <w:ind w:left="720" w:hanging="720"/>
        <w:jc w:val="both"/>
        <w:rPr>
          <w:color w:val="000000" w:themeColor="text1"/>
        </w:rPr>
      </w:pPr>
      <w:r w:rsidRPr="00EF44B2">
        <w:rPr>
          <w:color w:val="000000" w:themeColor="text1"/>
        </w:rPr>
        <w:t xml:space="preserve">f)  </w:t>
      </w:r>
      <w:r>
        <w:rPr>
          <w:color w:val="000000" w:themeColor="text1"/>
        </w:rPr>
        <w:tab/>
      </w:r>
      <w:r w:rsidRPr="00EF44B2">
        <w:rPr>
          <w:color w:val="000000" w:themeColor="text1"/>
        </w:rPr>
        <w:t xml:space="preserve">We maintain close links with Bolton Parish Church and St Philip’s Church by attending worship, where appropriate, sharing in the life of the church and using it as an educational resource. Many members of the congregations are CRB checked volunteers in school. Joint events between church and school are an important part of the life of our school. </w:t>
      </w:r>
    </w:p>
    <w:p w14:paraId="4E4EF946" w14:textId="77777777" w:rsidR="00EF44B2" w:rsidRPr="00EF44B2" w:rsidRDefault="00EF44B2" w:rsidP="0085080E">
      <w:pPr>
        <w:ind w:left="720" w:hanging="720"/>
        <w:jc w:val="both"/>
        <w:rPr>
          <w:color w:val="000000" w:themeColor="text1"/>
        </w:rPr>
      </w:pPr>
      <w:r w:rsidRPr="00EF44B2">
        <w:rPr>
          <w:color w:val="000000" w:themeColor="text1"/>
        </w:rPr>
        <w:t xml:space="preserve"> </w:t>
      </w:r>
    </w:p>
    <w:p w14:paraId="46BDCAD8" w14:textId="56C96B24" w:rsidR="00EF44B2" w:rsidRPr="00EF44B2" w:rsidRDefault="00EF44B2" w:rsidP="0085080E">
      <w:pPr>
        <w:ind w:left="720" w:hanging="720"/>
        <w:jc w:val="both"/>
        <w:rPr>
          <w:color w:val="000000" w:themeColor="text1"/>
        </w:rPr>
      </w:pPr>
      <w:r w:rsidRPr="00EF44B2">
        <w:rPr>
          <w:color w:val="000000" w:themeColor="text1"/>
        </w:rPr>
        <w:t xml:space="preserve">g)  </w:t>
      </w:r>
      <w:r>
        <w:rPr>
          <w:color w:val="000000" w:themeColor="text1"/>
        </w:rPr>
        <w:tab/>
      </w:r>
      <w:r w:rsidRPr="00EF44B2">
        <w:rPr>
          <w:color w:val="000000" w:themeColor="text1"/>
        </w:rPr>
        <w:t xml:space="preserve">The school meets together for Collective Worship but there will be times when we </w:t>
      </w:r>
      <w:r w:rsidR="00D044E1" w:rsidRPr="00EF44B2">
        <w:rPr>
          <w:color w:val="000000" w:themeColor="text1"/>
        </w:rPr>
        <w:t>assemble</w:t>
      </w:r>
      <w:r w:rsidRPr="00EF44B2">
        <w:rPr>
          <w:color w:val="000000" w:themeColor="text1"/>
        </w:rPr>
        <w:t xml:space="preserve"> for other purposes, </w:t>
      </w:r>
      <w:r w:rsidR="0085080E">
        <w:rPr>
          <w:color w:val="000000" w:themeColor="text1"/>
        </w:rPr>
        <w:t>for example for</w:t>
      </w:r>
      <w:r w:rsidRPr="00EF44B2">
        <w:rPr>
          <w:color w:val="000000" w:themeColor="text1"/>
        </w:rPr>
        <w:t xml:space="preserve"> important notices and announcements.  Such ‘assembly’ times are legally distinct from Collective Worship and parents’ right to withdraw their children do not apply. </w:t>
      </w:r>
    </w:p>
    <w:p w14:paraId="7A1BA731" w14:textId="77777777" w:rsidR="00EF44B2" w:rsidRPr="00EF44B2" w:rsidRDefault="00EF44B2" w:rsidP="0085080E">
      <w:pPr>
        <w:ind w:left="720" w:hanging="720"/>
        <w:jc w:val="both"/>
        <w:rPr>
          <w:color w:val="000000" w:themeColor="text1"/>
        </w:rPr>
      </w:pPr>
      <w:r w:rsidRPr="00EF44B2">
        <w:rPr>
          <w:color w:val="000000" w:themeColor="text1"/>
        </w:rPr>
        <w:t xml:space="preserve"> </w:t>
      </w:r>
    </w:p>
    <w:p w14:paraId="11EA0421" w14:textId="77777777" w:rsidR="00EF44B2" w:rsidRPr="00EF44B2" w:rsidRDefault="00EF44B2" w:rsidP="0085080E">
      <w:pPr>
        <w:ind w:left="720" w:hanging="720"/>
        <w:jc w:val="both"/>
        <w:rPr>
          <w:color w:val="000000" w:themeColor="text1"/>
        </w:rPr>
      </w:pPr>
      <w:r w:rsidRPr="00EF44B2">
        <w:rPr>
          <w:color w:val="000000" w:themeColor="text1"/>
        </w:rPr>
        <w:t xml:space="preserve">h)  </w:t>
      </w:r>
      <w:r>
        <w:rPr>
          <w:color w:val="000000" w:themeColor="text1"/>
        </w:rPr>
        <w:tab/>
      </w:r>
      <w:r w:rsidRPr="00EF44B2">
        <w:rPr>
          <w:color w:val="000000" w:themeColor="text1"/>
        </w:rPr>
        <w:t xml:space="preserve">Worship in the school, while reflecting our denomination, will take into account the levels of development of pupils. </w:t>
      </w:r>
    </w:p>
    <w:p w14:paraId="59AD2D3E" w14:textId="77777777" w:rsidR="00EF44B2" w:rsidRPr="00EF44B2" w:rsidRDefault="00EF44B2" w:rsidP="0085080E">
      <w:pPr>
        <w:ind w:left="720" w:hanging="720"/>
        <w:jc w:val="both"/>
        <w:rPr>
          <w:color w:val="000000" w:themeColor="text1"/>
        </w:rPr>
      </w:pPr>
      <w:r w:rsidRPr="00EF44B2">
        <w:rPr>
          <w:color w:val="000000" w:themeColor="text1"/>
        </w:rPr>
        <w:t xml:space="preserve"> </w:t>
      </w:r>
    </w:p>
    <w:p w14:paraId="63AD99C2" w14:textId="1CC53C2F" w:rsidR="00EF44B2" w:rsidRPr="00EF44B2" w:rsidRDefault="00EF44B2" w:rsidP="0085080E">
      <w:pPr>
        <w:ind w:left="720" w:hanging="720"/>
        <w:jc w:val="both"/>
        <w:rPr>
          <w:color w:val="000000" w:themeColor="text1"/>
        </w:rPr>
      </w:pPr>
      <w:r w:rsidRPr="00EF44B2">
        <w:rPr>
          <w:color w:val="000000" w:themeColor="text1"/>
        </w:rPr>
        <w:t xml:space="preserve">i)  </w:t>
      </w:r>
      <w:r w:rsidR="0085080E">
        <w:rPr>
          <w:color w:val="000000" w:themeColor="text1"/>
        </w:rPr>
        <w:tab/>
      </w:r>
      <w:r w:rsidRPr="00EF44B2">
        <w:rPr>
          <w:color w:val="000000" w:themeColor="text1"/>
        </w:rPr>
        <w:t xml:space="preserve">The provision of collective worship at our school conforms to Diocesan policy. </w:t>
      </w:r>
    </w:p>
    <w:p w14:paraId="15F09972" w14:textId="77777777" w:rsidR="00EF44B2" w:rsidRPr="00EF44B2" w:rsidRDefault="00EF44B2" w:rsidP="00EF44B2">
      <w:pPr>
        <w:jc w:val="both"/>
        <w:rPr>
          <w:color w:val="000000" w:themeColor="text1"/>
        </w:rPr>
      </w:pPr>
      <w:r w:rsidRPr="00EF44B2">
        <w:rPr>
          <w:color w:val="000000" w:themeColor="text1"/>
        </w:rPr>
        <w:t xml:space="preserve"> </w:t>
      </w:r>
    </w:p>
    <w:p w14:paraId="4A3B6874" w14:textId="77777777" w:rsidR="00EF44B2" w:rsidRPr="0085080E" w:rsidRDefault="00EF44B2" w:rsidP="00EF44B2">
      <w:pPr>
        <w:jc w:val="both"/>
        <w:rPr>
          <w:color w:val="2E74B5" w:themeColor="accent1" w:themeShade="BF"/>
        </w:rPr>
      </w:pPr>
      <w:r w:rsidRPr="0085080E">
        <w:rPr>
          <w:color w:val="2E74B5" w:themeColor="accent1" w:themeShade="BF"/>
        </w:rPr>
        <w:t xml:space="preserve">2. </w:t>
      </w:r>
      <w:r w:rsidRPr="0085080E">
        <w:rPr>
          <w:color w:val="2E74B5" w:themeColor="accent1" w:themeShade="BF"/>
        </w:rPr>
        <w:tab/>
        <w:t xml:space="preserve">Responsibility for the policy </w:t>
      </w:r>
    </w:p>
    <w:p w14:paraId="64231343" w14:textId="77777777" w:rsidR="00EF44B2" w:rsidRPr="0085080E" w:rsidRDefault="00EF44B2" w:rsidP="00EF44B2">
      <w:pPr>
        <w:jc w:val="both"/>
        <w:rPr>
          <w:color w:val="2E74B5" w:themeColor="accent1" w:themeShade="BF"/>
        </w:rPr>
      </w:pPr>
      <w:r w:rsidRPr="0085080E">
        <w:rPr>
          <w:color w:val="2E74B5" w:themeColor="accent1" w:themeShade="BF"/>
        </w:rPr>
        <w:t xml:space="preserve"> </w:t>
      </w:r>
    </w:p>
    <w:p w14:paraId="30A6EB79" w14:textId="77777777" w:rsidR="00EF44B2" w:rsidRPr="00EF44B2" w:rsidRDefault="00EF44B2" w:rsidP="00EF44B2">
      <w:pPr>
        <w:jc w:val="both"/>
        <w:rPr>
          <w:color w:val="000000" w:themeColor="text1"/>
        </w:rPr>
      </w:pPr>
      <w:r w:rsidRPr="00EF44B2">
        <w:rPr>
          <w:color w:val="000000" w:themeColor="text1"/>
        </w:rPr>
        <w:t xml:space="preserve">This policy was approved by the Governing Body on the date at the end of the document.  The policy was produced by the Principal, who is the co-ordinator for Collective Worship.  It was discussed by the whole school staff and by the Curriculum Committee of the Governing Body. </w:t>
      </w:r>
    </w:p>
    <w:p w14:paraId="0EA45DA6" w14:textId="55A29BC8" w:rsidR="00EF44B2" w:rsidRDefault="00EF44B2" w:rsidP="00EF44B2">
      <w:pPr>
        <w:jc w:val="both"/>
        <w:rPr>
          <w:color w:val="000000" w:themeColor="text1"/>
        </w:rPr>
      </w:pPr>
      <w:r w:rsidRPr="00EF44B2">
        <w:rPr>
          <w:color w:val="000000" w:themeColor="text1"/>
        </w:rPr>
        <w:t xml:space="preserve"> </w:t>
      </w:r>
    </w:p>
    <w:p w14:paraId="5A3F3726" w14:textId="77777777" w:rsidR="0085080E" w:rsidRPr="00EF44B2" w:rsidRDefault="0085080E" w:rsidP="00EF44B2">
      <w:pPr>
        <w:jc w:val="both"/>
        <w:rPr>
          <w:color w:val="000000" w:themeColor="text1"/>
        </w:rPr>
      </w:pPr>
    </w:p>
    <w:p w14:paraId="52A950DE" w14:textId="77777777" w:rsidR="00EF44B2" w:rsidRPr="0085080E" w:rsidRDefault="00EF44B2" w:rsidP="00EF44B2">
      <w:pPr>
        <w:jc w:val="both"/>
        <w:rPr>
          <w:color w:val="2E74B5" w:themeColor="accent1" w:themeShade="BF"/>
        </w:rPr>
      </w:pPr>
      <w:r w:rsidRPr="0085080E">
        <w:rPr>
          <w:color w:val="2E74B5" w:themeColor="accent1" w:themeShade="BF"/>
        </w:rPr>
        <w:t xml:space="preserve">3. </w:t>
      </w:r>
      <w:r w:rsidRPr="0085080E">
        <w:rPr>
          <w:color w:val="2E74B5" w:themeColor="accent1" w:themeShade="BF"/>
        </w:rPr>
        <w:tab/>
        <w:t xml:space="preserve">Aims for Collective Worship in our School </w:t>
      </w:r>
    </w:p>
    <w:p w14:paraId="44902AE4" w14:textId="77777777" w:rsidR="00EF44B2" w:rsidRPr="00EF44B2" w:rsidRDefault="00EF44B2" w:rsidP="00EF44B2">
      <w:pPr>
        <w:jc w:val="both"/>
        <w:rPr>
          <w:color w:val="000000" w:themeColor="text1"/>
        </w:rPr>
      </w:pPr>
      <w:r w:rsidRPr="00EF44B2">
        <w:rPr>
          <w:color w:val="000000" w:themeColor="text1"/>
        </w:rPr>
        <w:t xml:space="preserve"> </w:t>
      </w:r>
    </w:p>
    <w:p w14:paraId="69CA494A" w14:textId="77777777" w:rsidR="00EF44B2" w:rsidRDefault="00EF44B2" w:rsidP="00EF44B2">
      <w:pPr>
        <w:jc w:val="both"/>
        <w:rPr>
          <w:color w:val="000000" w:themeColor="text1"/>
        </w:rPr>
      </w:pPr>
      <w:r w:rsidRPr="00EF44B2">
        <w:rPr>
          <w:color w:val="000000" w:themeColor="text1"/>
        </w:rPr>
        <w:t>To crea</w:t>
      </w:r>
      <w:r>
        <w:rPr>
          <w:color w:val="000000" w:themeColor="text1"/>
        </w:rPr>
        <w:t>te an environment for worship:</w:t>
      </w:r>
    </w:p>
    <w:p w14:paraId="106A7B45" w14:textId="77777777" w:rsidR="00EF44B2" w:rsidRDefault="00EF44B2" w:rsidP="00EF44B2">
      <w:pPr>
        <w:jc w:val="both"/>
        <w:rPr>
          <w:color w:val="000000" w:themeColor="text1"/>
        </w:rPr>
      </w:pPr>
      <w:r>
        <w:rPr>
          <w:color w:val="000000" w:themeColor="text1"/>
        </w:rPr>
        <w:t xml:space="preserve"> </w:t>
      </w:r>
    </w:p>
    <w:p w14:paraId="6007C24F" w14:textId="77777777" w:rsidR="00EF44B2" w:rsidRDefault="00EF44B2" w:rsidP="00EF44B2">
      <w:pPr>
        <w:pStyle w:val="ListParagraph"/>
        <w:numPr>
          <w:ilvl w:val="0"/>
          <w:numId w:val="7"/>
        </w:numPr>
        <w:jc w:val="both"/>
        <w:rPr>
          <w:color w:val="000000" w:themeColor="text1"/>
        </w:rPr>
      </w:pPr>
      <w:r w:rsidRPr="00EF44B2">
        <w:rPr>
          <w:color w:val="000000" w:themeColor="text1"/>
        </w:rPr>
        <w:t xml:space="preserve">In which people might be brought to the threshold of worship </w:t>
      </w:r>
    </w:p>
    <w:p w14:paraId="24B62C0A" w14:textId="77777777" w:rsidR="00EF44B2" w:rsidRDefault="00EF44B2" w:rsidP="00EF44B2">
      <w:pPr>
        <w:pStyle w:val="ListParagraph"/>
        <w:numPr>
          <w:ilvl w:val="0"/>
          <w:numId w:val="7"/>
        </w:numPr>
        <w:jc w:val="both"/>
        <w:rPr>
          <w:color w:val="000000" w:themeColor="text1"/>
        </w:rPr>
      </w:pPr>
      <w:r w:rsidRPr="00EF44B2">
        <w:rPr>
          <w:color w:val="000000" w:themeColor="text1"/>
        </w:rPr>
        <w:t>Which provides the opportu</w:t>
      </w:r>
      <w:r>
        <w:rPr>
          <w:color w:val="000000" w:themeColor="text1"/>
        </w:rPr>
        <w:t xml:space="preserve">nity for believers to worship </w:t>
      </w:r>
    </w:p>
    <w:p w14:paraId="7BC43F37" w14:textId="77777777" w:rsidR="00EF44B2" w:rsidRPr="00EF44B2" w:rsidRDefault="00EF44B2" w:rsidP="00EF44B2">
      <w:pPr>
        <w:pStyle w:val="ListParagraph"/>
        <w:numPr>
          <w:ilvl w:val="0"/>
          <w:numId w:val="7"/>
        </w:numPr>
        <w:jc w:val="both"/>
        <w:rPr>
          <w:color w:val="000000" w:themeColor="text1"/>
        </w:rPr>
      </w:pPr>
      <w:r w:rsidRPr="00EF44B2">
        <w:rPr>
          <w:color w:val="000000" w:themeColor="text1"/>
        </w:rPr>
        <w:t xml:space="preserve">Which is enjoyable </w:t>
      </w:r>
    </w:p>
    <w:p w14:paraId="32BA1B0A" w14:textId="77777777" w:rsidR="00EF44B2" w:rsidRPr="00EF44B2" w:rsidRDefault="00EF44B2" w:rsidP="00EF44B2">
      <w:pPr>
        <w:jc w:val="both"/>
        <w:rPr>
          <w:color w:val="000000" w:themeColor="text1"/>
        </w:rPr>
      </w:pPr>
      <w:r w:rsidRPr="00EF44B2">
        <w:rPr>
          <w:color w:val="000000" w:themeColor="text1"/>
        </w:rPr>
        <w:t xml:space="preserve"> </w:t>
      </w:r>
    </w:p>
    <w:p w14:paraId="28AC246D" w14:textId="77777777" w:rsidR="00EF44B2" w:rsidRPr="00EF44B2" w:rsidRDefault="00EF44B2" w:rsidP="00EF44B2">
      <w:pPr>
        <w:jc w:val="both"/>
        <w:rPr>
          <w:color w:val="000000" w:themeColor="text1"/>
        </w:rPr>
      </w:pPr>
      <w:r w:rsidRPr="00EF44B2">
        <w:rPr>
          <w:color w:val="000000" w:themeColor="text1"/>
        </w:rPr>
        <w:t xml:space="preserve">To develop knowledge and understanding of the Christian faith e.g. </w:t>
      </w:r>
    </w:p>
    <w:p w14:paraId="6EFE429C" w14:textId="77777777" w:rsidR="00EF44B2" w:rsidRPr="00EF44B2" w:rsidRDefault="00EF44B2" w:rsidP="00EF44B2">
      <w:pPr>
        <w:jc w:val="both"/>
        <w:rPr>
          <w:color w:val="000000" w:themeColor="text1"/>
        </w:rPr>
      </w:pPr>
      <w:r w:rsidRPr="00EF44B2">
        <w:rPr>
          <w:color w:val="000000" w:themeColor="text1"/>
        </w:rPr>
        <w:t xml:space="preserve"> </w:t>
      </w:r>
    </w:p>
    <w:p w14:paraId="2B4E52C9" w14:textId="77777777" w:rsidR="00EF44B2" w:rsidRDefault="00EF44B2" w:rsidP="00EF44B2">
      <w:pPr>
        <w:pStyle w:val="ListParagraph"/>
        <w:numPr>
          <w:ilvl w:val="0"/>
          <w:numId w:val="8"/>
        </w:numPr>
        <w:jc w:val="both"/>
        <w:rPr>
          <w:color w:val="000000" w:themeColor="text1"/>
        </w:rPr>
      </w:pPr>
      <w:r w:rsidRPr="00EF44B2">
        <w:rPr>
          <w:color w:val="000000" w:themeColor="text1"/>
        </w:rPr>
        <w:t xml:space="preserve">Learn about the place </w:t>
      </w:r>
      <w:r>
        <w:rPr>
          <w:color w:val="000000" w:themeColor="text1"/>
        </w:rPr>
        <w:t>and significance of the Bible</w:t>
      </w:r>
    </w:p>
    <w:p w14:paraId="76CAA316" w14:textId="77777777" w:rsidR="00EF44B2" w:rsidRDefault="00EF44B2" w:rsidP="00EF44B2">
      <w:pPr>
        <w:pStyle w:val="ListParagraph"/>
        <w:numPr>
          <w:ilvl w:val="0"/>
          <w:numId w:val="8"/>
        </w:numPr>
        <w:jc w:val="both"/>
        <w:rPr>
          <w:color w:val="000000" w:themeColor="text1"/>
        </w:rPr>
      </w:pPr>
      <w:r w:rsidRPr="00EF44B2">
        <w:rPr>
          <w:color w:val="000000" w:themeColor="text1"/>
        </w:rPr>
        <w:t>Underst</w:t>
      </w:r>
      <w:r>
        <w:rPr>
          <w:color w:val="000000" w:themeColor="text1"/>
        </w:rPr>
        <w:t xml:space="preserve">and the significance of Jesus </w:t>
      </w:r>
    </w:p>
    <w:p w14:paraId="56DF7A6D" w14:textId="77777777" w:rsidR="00EF44B2" w:rsidRDefault="00EF44B2" w:rsidP="00EF44B2">
      <w:pPr>
        <w:pStyle w:val="ListParagraph"/>
        <w:numPr>
          <w:ilvl w:val="0"/>
          <w:numId w:val="8"/>
        </w:numPr>
        <w:jc w:val="both"/>
        <w:rPr>
          <w:color w:val="000000" w:themeColor="text1"/>
        </w:rPr>
      </w:pPr>
      <w:r w:rsidRPr="00EF44B2">
        <w:rPr>
          <w:color w:val="000000" w:themeColor="text1"/>
        </w:rPr>
        <w:t>Celebrate the festivals and S</w:t>
      </w:r>
      <w:r>
        <w:rPr>
          <w:color w:val="000000" w:themeColor="text1"/>
        </w:rPr>
        <w:t xml:space="preserve">aints days of the Church year </w:t>
      </w:r>
    </w:p>
    <w:p w14:paraId="5668961E" w14:textId="77777777" w:rsidR="00EF44B2" w:rsidRPr="00EF44B2" w:rsidRDefault="00EF44B2" w:rsidP="00EF44B2">
      <w:pPr>
        <w:pStyle w:val="ListParagraph"/>
        <w:numPr>
          <w:ilvl w:val="0"/>
          <w:numId w:val="8"/>
        </w:numPr>
        <w:jc w:val="both"/>
        <w:rPr>
          <w:color w:val="000000" w:themeColor="text1"/>
        </w:rPr>
      </w:pPr>
      <w:r w:rsidRPr="00EF44B2">
        <w:rPr>
          <w:color w:val="000000" w:themeColor="text1"/>
        </w:rPr>
        <w:t xml:space="preserve">Show that God is concerned with all areas of life. </w:t>
      </w:r>
    </w:p>
    <w:p w14:paraId="0553D3AB" w14:textId="77777777" w:rsidR="00EF44B2" w:rsidRPr="00EF44B2" w:rsidRDefault="00EF44B2" w:rsidP="00EF44B2">
      <w:pPr>
        <w:jc w:val="both"/>
        <w:rPr>
          <w:color w:val="000000" w:themeColor="text1"/>
        </w:rPr>
      </w:pPr>
      <w:r w:rsidRPr="00EF44B2">
        <w:rPr>
          <w:color w:val="000000" w:themeColor="text1"/>
        </w:rPr>
        <w:t xml:space="preserve"> </w:t>
      </w:r>
    </w:p>
    <w:p w14:paraId="7BEC07A2" w14:textId="2962CBBE" w:rsidR="00EF44B2" w:rsidRPr="00EF44B2" w:rsidRDefault="00EF44B2" w:rsidP="00EF44B2">
      <w:pPr>
        <w:jc w:val="both"/>
        <w:rPr>
          <w:color w:val="000000" w:themeColor="text1"/>
        </w:rPr>
      </w:pPr>
      <w:r w:rsidRPr="00EF44B2">
        <w:rPr>
          <w:color w:val="000000" w:themeColor="text1"/>
        </w:rPr>
        <w:t xml:space="preserve">To contribute to </w:t>
      </w:r>
      <w:r w:rsidR="00D044E1" w:rsidRPr="00EF44B2">
        <w:rPr>
          <w:color w:val="000000" w:themeColor="text1"/>
        </w:rPr>
        <w:t>pupil’s</w:t>
      </w:r>
      <w:r w:rsidRPr="00EF44B2">
        <w:rPr>
          <w:color w:val="000000" w:themeColor="text1"/>
        </w:rPr>
        <w:t xml:space="preserve"> spiritual development e.g. </w:t>
      </w:r>
    </w:p>
    <w:p w14:paraId="28EDBAC1" w14:textId="77777777" w:rsidR="00EF44B2" w:rsidRPr="00EF44B2" w:rsidRDefault="00EF44B2" w:rsidP="00EF44B2">
      <w:pPr>
        <w:jc w:val="both"/>
        <w:rPr>
          <w:color w:val="000000" w:themeColor="text1"/>
        </w:rPr>
      </w:pPr>
      <w:r w:rsidRPr="00EF44B2">
        <w:rPr>
          <w:color w:val="000000" w:themeColor="text1"/>
        </w:rPr>
        <w:t xml:space="preserve"> </w:t>
      </w:r>
    </w:p>
    <w:p w14:paraId="43223CFA" w14:textId="77777777" w:rsidR="00EF44B2" w:rsidRDefault="00EF44B2" w:rsidP="00EF44B2">
      <w:pPr>
        <w:pStyle w:val="ListParagraph"/>
        <w:numPr>
          <w:ilvl w:val="0"/>
          <w:numId w:val="9"/>
        </w:numPr>
        <w:jc w:val="both"/>
        <w:rPr>
          <w:color w:val="000000" w:themeColor="text1"/>
        </w:rPr>
      </w:pPr>
      <w:r w:rsidRPr="00EF44B2">
        <w:rPr>
          <w:color w:val="000000" w:themeColor="text1"/>
        </w:rPr>
        <w:t>Develop the ability to reflect, to be stil</w:t>
      </w:r>
      <w:r>
        <w:rPr>
          <w:color w:val="000000" w:themeColor="text1"/>
        </w:rPr>
        <w:t xml:space="preserve">l and use silence creatively. </w:t>
      </w:r>
    </w:p>
    <w:p w14:paraId="138A2BDF" w14:textId="77777777" w:rsidR="00EF44B2" w:rsidRDefault="00EF44B2" w:rsidP="00EF44B2">
      <w:pPr>
        <w:pStyle w:val="ListParagraph"/>
        <w:numPr>
          <w:ilvl w:val="0"/>
          <w:numId w:val="9"/>
        </w:numPr>
        <w:jc w:val="both"/>
        <w:rPr>
          <w:color w:val="000000" w:themeColor="text1"/>
        </w:rPr>
      </w:pPr>
      <w:r w:rsidRPr="00EF44B2">
        <w:rPr>
          <w:color w:val="000000" w:themeColor="text1"/>
        </w:rPr>
        <w:t>Learn</w:t>
      </w:r>
      <w:r>
        <w:rPr>
          <w:color w:val="000000" w:themeColor="text1"/>
        </w:rPr>
        <w:t xml:space="preserve"> to pray in a variety of ways </w:t>
      </w:r>
    </w:p>
    <w:p w14:paraId="36C1D6D0" w14:textId="77777777" w:rsidR="00EF44B2" w:rsidRDefault="00EF44B2" w:rsidP="00EF44B2">
      <w:pPr>
        <w:pStyle w:val="ListParagraph"/>
        <w:numPr>
          <w:ilvl w:val="0"/>
          <w:numId w:val="9"/>
        </w:numPr>
        <w:jc w:val="both"/>
        <w:rPr>
          <w:color w:val="000000" w:themeColor="text1"/>
        </w:rPr>
      </w:pPr>
      <w:r w:rsidRPr="00EF44B2">
        <w:rPr>
          <w:color w:val="000000" w:themeColor="text1"/>
        </w:rPr>
        <w:t>Understand that worship is and wha</w:t>
      </w:r>
      <w:r>
        <w:rPr>
          <w:color w:val="000000" w:themeColor="text1"/>
        </w:rPr>
        <w:t xml:space="preserve">t people do when they worship </w:t>
      </w:r>
    </w:p>
    <w:p w14:paraId="455ACA5F" w14:textId="77777777" w:rsidR="00EF44B2" w:rsidRDefault="00EF44B2" w:rsidP="00EF44B2">
      <w:pPr>
        <w:pStyle w:val="ListParagraph"/>
        <w:numPr>
          <w:ilvl w:val="0"/>
          <w:numId w:val="9"/>
        </w:numPr>
        <w:jc w:val="both"/>
        <w:rPr>
          <w:color w:val="000000" w:themeColor="text1"/>
        </w:rPr>
      </w:pPr>
      <w:r w:rsidRPr="00EF44B2">
        <w:rPr>
          <w:color w:val="000000" w:themeColor="text1"/>
        </w:rPr>
        <w:t xml:space="preserve">Foster a sense </w:t>
      </w:r>
      <w:r>
        <w:rPr>
          <w:color w:val="000000" w:themeColor="text1"/>
        </w:rPr>
        <w:t xml:space="preserve">of awe and wonder at creation </w:t>
      </w:r>
    </w:p>
    <w:p w14:paraId="47126C10" w14:textId="435F26FE" w:rsidR="00EF44B2" w:rsidRDefault="00EF44B2" w:rsidP="00EF44B2">
      <w:pPr>
        <w:pStyle w:val="ListParagraph"/>
        <w:numPr>
          <w:ilvl w:val="0"/>
          <w:numId w:val="9"/>
        </w:numPr>
        <w:jc w:val="both"/>
        <w:rPr>
          <w:color w:val="000000" w:themeColor="text1"/>
        </w:rPr>
      </w:pPr>
      <w:r w:rsidRPr="00EF44B2">
        <w:rPr>
          <w:color w:val="000000" w:themeColor="text1"/>
        </w:rPr>
        <w:t>Explore mystery and the important questions about life and creation, including the dark side of life e</w:t>
      </w:r>
      <w:r w:rsidR="0085080E">
        <w:rPr>
          <w:color w:val="000000" w:themeColor="text1"/>
        </w:rPr>
        <w:t>.</w:t>
      </w:r>
      <w:r w:rsidRPr="00EF44B2">
        <w:rPr>
          <w:color w:val="000000" w:themeColor="text1"/>
        </w:rPr>
        <w:t>g</w:t>
      </w:r>
      <w:r w:rsidR="0085080E">
        <w:rPr>
          <w:color w:val="000000" w:themeColor="text1"/>
        </w:rPr>
        <w:t>.</w:t>
      </w:r>
      <w:r w:rsidRPr="00EF44B2">
        <w:rPr>
          <w:color w:val="000000" w:themeColor="text1"/>
        </w:rPr>
        <w:t xml:space="preserve"> su</w:t>
      </w:r>
      <w:r>
        <w:rPr>
          <w:color w:val="000000" w:themeColor="text1"/>
        </w:rPr>
        <w:t xml:space="preserve">ffering, loss, death and evil </w:t>
      </w:r>
    </w:p>
    <w:p w14:paraId="28C87B94" w14:textId="77777777" w:rsidR="00EF44B2" w:rsidRDefault="00EF44B2" w:rsidP="00EF44B2">
      <w:pPr>
        <w:pStyle w:val="ListParagraph"/>
        <w:numPr>
          <w:ilvl w:val="0"/>
          <w:numId w:val="9"/>
        </w:numPr>
        <w:jc w:val="both"/>
        <w:rPr>
          <w:color w:val="000000" w:themeColor="text1"/>
        </w:rPr>
      </w:pPr>
      <w:r w:rsidRPr="00EF44B2">
        <w:rPr>
          <w:color w:val="000000" w:themeColor="text1"/>
        </w:rPr>
        <w:t>Explore all that is of value in life – trut</w:t>
      </w:r>
      <w:r>
        <w:rPr>
          <w:color w:val="000000" w:themeColor="text1"/>
        </w:rPr>
        <w:t xml:space="preserve">h, love, goodness, beauty etc </w:t>
      </w:r>
    </w:p>
    <w:p w14:paraId="2E39A778" w14:textId="77777777" w:rsidR="00EF44B2" w:rsidRPr="00EF44B2" w:rsidRDefault="00EF44B2" w:rsidP="00EF44B2">
      <w:pPr>
        <w:pStyle w:val="ListParagraph"/>
        <w:numPr>
          <w:ilvl w:val="0"/>
          <w:numId w:val="9"/>
        </w:numPr>
        <w:jc w:val="both"/>
        <w:rPr>
          <w:color w:val="000000" w:themeColor="text1"/>
        </w:rPr>
      </w:pPr>
      <w:r w:rsidRPr="00EF44B2">
        <w:rPr>
          <w:color w:val="000000" w:themeColor="text1"/>
        </w:rPr>
        <w:t xml:space="preserve">Reflect on and express their hopes, concerns, joys and sorrows etc. </w:t>
      </w:r>
    </w:p>
    <w:p w14:paraId="74DA841A" w14:textId="77777777" w:rsidR="00EF44B2" w:rsidRPr="00EF44B2" w:rsidRDefault="00EF44B2" w:rsidP="00EF44B2">
      <w:pPr>
        <w:jc w:val="both"/>
        <w:rPr>
          <w:color w:val="000000" w:themeColor="text1"/>
        </w:rPr>
      </w:pPr>
      <w:r w:rsidRPr="00EF44B2">
        <w:rPr>
          <w:color w:val="000000" w:themeColor="text1"/>
        </w:rPr>
        <w:t xml:space="preserve"> </w:t>
      </w:r>
    </w:p>
    <w:p w14:paraId="7E0ACDA8" w14:textId="77777777" w:rsidR="00EF44B2" w:rsidRPr="00EF44B2" w:rsidRDefault="00EF44B2" w:rsidP="00EF44B2">
      <w:pPr>
        <w:jc w:val="both"/>
        <w:rPr>
          <w:color w:val="000000" w:themeColor="text1"/>
        </w:rPr>
      </w:pPr>
      <w:r w:rsidRPr="00EF44B2">
        <w:rPr>
          <w:color w:val="000000" w:themeColor="text1"/>
        </w:rPr>
        <w:t xml:space="preserve">To celebrate, take note of and build up the life of the school in the presence of God, e.g. </w:t>
      </w:r>
    </w:p>
    <w:p w14:paraId="7F809BBD" w14:textId="77777777" w:rsidR="00EF44B2" w:rsidRPr="00EF44B2" w:rsidRDefault="00EF44B2" w:rsidP="00EF44B2">
      <w:pPr>
        <w:jc w:val="both"/>
        <w:rPr>
          <w:color w:val="000000" w:themeColor="text1"/>
        </w:rPr>
      </w:pPr>
      <w:r w:rsidRPr="00EF44B2">
        <w:rPr>
          <w:color w:val="000000" w:themeColor="text1"/>
        </w:rPr>
        <w:t xml:space="preserve"> </w:t>
      </w:r>
    </w:p>
    <w:p w14:paraId="03E3AFA7" w14:textId="77777777" w:rsidR="00EF44B2" w:rsidRDefault="00EF44B2" w:rsidP="00EF44B2">
      <w:pPr>
        <w:pStyle w:val="ListParagraph"/>
        <w:numPr>
          <w:ilvl w:val="0"/>
          <w:numId w:val="10"/>
        </w:numPr>
        <w:jc w:val="both"/>
        <w:rPr>
          <w:color w:val="000000" w:themeColor="text1"/>
        </w:rPr>
      </w:pPr>
      <w:r w:rsidRPr="00EF44B2">
        <w:rPr>
          <w:color w:val="000000" w:themeColor="text1"/>
        </w:rPr>
        <w:t>Celebrate work undertaken by pupils i</w:t>
      </w:r>
      <w:r>
        <w:rPr>
          <w:color w:val="000000" w:themeColor="text1"/>
        </w:rPr>
        <w:t xml:space="preserve">n all areas of the curriculum </w:t>
      </w:r>
    </w:p>
    <w:p w14:paraId="50D6553C" w14:textId="77777777" w:rsidR="00EF44B2" w:rsidRDefault="00EF44B2" w:rsidP="00EF44B2">
      <w:pPr>
        <w:pStyle w:val="ListParagraph"/>
        <w:numPr>
          <w:ilvl w:val="0"/>
          <w:numId w:val="10"/>
        </w:numPr>
        <w:jc w:val="both"/>
        <w:rPr>
          <w:color w:val="000000" w:themeColor="text1"/>
        </w:rPr>
      </w:pPr>
      <w:r w:rsidRPr="00EF44B2">
        <w:rPr>
          <w:color w:val="000000" w:themeColor="text1"/>
        </w:rPr>
        <w:t>Build up the sen</w:t>
      </w:r>
      <w:r>
        <w:rPr>
          <w:color w:val="000000" w:themeColor="text1"/>
        </w:rPr>
        <w:t xml:space="preserve">se of community of the school </w:t>
      </w:r>
    </w:p>
    <w:p w14:paraId="4990C825" w14:textId="77777777" w:rsidR="00EF44B2" w:rsidRDefault="00EF44B2" w:rsidP="00EF44B2">
      <w:pPr>
        <w:pStyle w:val="ListParagraph"/>
        <w:numPr>
          <w:ilvl w:val="0"/>
          <w:numId w:val="10"/>
        </w:numPr>
        <w:jc w:val="both"/>
        <w:rPr>
          <w:color w:val="000000" w:themeColor="text1"/>
        </w:rPr>
      </w:pPr>
      <w:r w:rsidRPr="00EF44B2">
        <w:rPr>
          <w:color w:val="000000" w:themeColor="text1"/>
        </w:rPr>
        <w:t>Develop and reflect on the values of the sch</w:t>
      </w:r>
      <w:r>
        <w:rPr>
          <w:color w:val="000000" w:themeColor="text1"/>
        </w:rPr>
        <w:t xml:space="preserve">ool </w:t>
      </w:r>
    </w:p>
    <w:p w14:paraId="525B1C1E" w14:textId="77777777" w:rsidR="00EF44B2" w:rsidRPr="00EF44B2" w:rsidRDefault="00EF44B2" w:rsidP="00EF44B2">
      <w:pPr>
        <w:pStyle w:val="ListParagraph"/>
        <w:numPr>
          <w:ilvl w:val="0"/>
          <w:numId w:val="10"/>
        </w:numPr>
        <w:jc w:val="both"/>
        <w:rPr>
          <w:color w:val="000000" w:themeColor="text1"/>
        </w:rPr>
      </w:pPr>
      <w:r w:rsidRPr="00EF44B2">
        <w:rPr>
          <w:color w:val="000000" w:themeColor="text1"/>
        </w:rPr>
        <w:t xml:space="preserve">Share the achievements, joys and difficulties of all members of the school community. </w:t>
      </w:r>
    </w:p>
    <w:p w14:paraId="0C527B3A" w14:textId="77777777" w:rsidR="00EF44B2" w:rsidRPr="00EF44B2" w:rsidRDefault="00EF44B2" w:rsidP="00EF44B2">
      <w:pPr>
        <w:jc w:val="both"/>
        <w:rPr>
          <w:color w:val="000000" w:themeColor="text1"/>
        </w:rPr>
      </w:pPr>
      <w:r w:rsidRPr="00EF44B2">
        <w:rPr>
          <w:color w:val="000000" w:themeColor="text1"/>
        </w:rPr>
        <w:t xml:space="preserve"> </w:t>
      </w:r>
    </w:p>
    <w:p w14:paraId="534E08C1" w14:textId="77777777" w:rsidR="00EF44B2" w:rsidRPr="00EF44B2" w:rsidRDefault="00EF44B2" w:rsidP="00EF44B2">
      <w:pPr>
        <w:jc w:val="both"/>
        <w:rPr>
          <w:color w:val="000000" w:themeColor="text1"/>
        </w:rPr>
      </w:pPr>
      <w:r w:rsidRPr="00EF44B2">
        <w:rPr>
          <w:color w:val="000000" w:themeColor="text1"/>
        </w:rPr>
        <w:t xml:space="preserve">To contribute to pupils’ moral development e.g. </w:t>
      </w:r>
    </w:p>
    <w:p w14:paraId="73B2C627" w14:textId="77777777" w:rsidR="00EF44B2" w:rsidRPr="00EF44B2" w:rsidRDefault="00EF44B2" w:rsidP="00EF44B2">
      <w:pPr>
        <w:jc w:val="both"/>
        <w:rPr>
          <w:color w:val="000000" w:themeColor="text1"/>
        </w:rPr>
      </w:pPr>
      <w:r w:rsidRPr="00EF44B2">
        <w:rPr>
          <w:color w:val="000000" w:themeColor="text1"/>
        </w:rPr>
        <w:t xml:space="preserve"> </w:t>
      </w:r>
    </w:p>
    <w:p w14:paraId="2C68B18B" w14:textId="77777777" w:rsidR="00EF44B2" w:rsidRDefault="00EF44B2" w:rsidP="00EF44B2">
      <w:pPr>
        <w:pStyle w:val="ListParagraph"/>
        <w:numPr>
          <w:ilvl w:val="0"/>
          <w:numId w:val="11"/>
        </w:numPr>
        <w:jc w:val="both"/>
        <w:rPr>
          <w:color w:val="000000" w:themeColor="text1"/>
        </w:rPr>
      </w:pPr>
      <w:r w:rsidRPr="00EF44B2">
        <w:rPr>
          <w:color w:val="000000" w:themeColor="text1"/>
        </w:rPr>
        <w:t>Explore and reflect</w:t>
      </w:r>
      <w:r>
        <w:rPr>
          <w:color w:val="000000" w:themeColor="text1"/>
        </w:rPr>
        <w:t xml:space="preserve"> on moral issues and concerns </w:t>
      </w:r>
    </w:p>
    <w:p w14:paraId="476FE036" w14:textId="77777777" w:rsidR="00EF44B2" w:rsidRDefault="00EF44B2" w:rsidP="00EF44B2">
      <w:pPr>
        <w:pStyle w:val="ListParagraph"/>
        <w:numPr>
          <w:ilvl w:val="0"/>
          <w:numId w:val="11"/>
        </w:numPr>
        <w:jc w:val="both"/>
        <w:rPr>
          <w:color w:val="000000" w:themeColor="text1"/>
        </w:rPr>
      </w:pPr>
      <w:r w:rsidRPr="00EF44B2">
        <w:rPr>
          <w:color w:val="000000" w:themeColor="text1"/>
        </w:rPr>
        <w:t>Help them reflect on their own values, commitments and be</w:t>
      </w:r>
      <w:r>
        <w:rPr>
          <w:color w:val="000000" w:themeColor="text1"/>
        </w:rPr>
        <w:t xml:space="preserve">liefs </w:t>
      </w:r>
    </w:p>
    <w:p w14:paraId="29F952BB" w14:textId="77777777" w:rsidR="00EF44B2" w:rsidRDefault="00EF44B2" w:rsidP="00EF44B2">
      <w:pPr>
        <w:pStyle w:val="ListParagraph"/>
        <w:numPr>
          <w:ilvl w:val="0"/>
          <w:numId w:val="11"/>
        </w:numPr>
        <w:jc w:val="both"/>
        <w:rPr>
          <w:color w:val="000000" w:themeColor="text1"/>
        </w:rPr>
      </w:pPr>
      <w:r w:rsidRPr="00EF44B2">
        <w:rPr>
          <w:color w:val="000000" w:themeColor="text1"/>
        </w:rPr>
        <w:t>Help them develop behavi</w:t>
      </w:r>
      <w:r>
        <w:rPr>
          <w:color w:val="000000" w:themeColor="text1"/>
        </w:rPr>
        <w:t xml:space="preserve">our based on Christian values </w:t>
      </w:r>
    </w:p>
    <w:p w14:paraId="5CE7A4FA" w14:textId="77777777" w:rsidR="00EF44B2" w:rsidRPr="00EF44B2" w:rsidRDefault="00EF44B2" w:rsidP="00EF44B2">
      <w:pPr>
        <w:pStyle w:val="ListParagraph"/>
        <w:numPr>
          <w:ilvl w:val="0"/>
          <w:numId w:val="11"/>
        </w:numPr>
        <w:jc w:val="both"/>
        <w:rPr>
          <w:color w:val="000000" w:themeColor="text1"/>
        </w:rPr>
      </w:pPr>
      <w:r w:rsidRPr="00EF44B2">
        <w:rPr>
          <w:color w:val="000000" w:themeColor="text1"/>
        </w:rPr>
        <w:t xml:space="preserve">Help them deepen their awareness of the needs of others. </w:t>
      </w:r>
    </w:p>
    <w:p w14:paraId="3DB0EAE1" w14:textId="77777777" w:rsidR="00EF44B2" w:rsidRPr="00EF44B2" w:rsidRDefault="00EF44B2" w:rsidP="00EF44B2">
      <w:pPr>
        <w:jc w:val="both"/>
        <w:rPr>
          <w:color w:val="000000" w:themeColor="text1"/>
        </w:rPr>
      </w:pPr>
      <w:r w:rsidRPr="00EF44B2">
        <w:rPr>
          <w:color w:val="000000" w:themeColor="text1"/>
        </w:rPr>
        <w:t xml:space="preserve"> </w:t>
      </w:r>
    </w:p>
    <w:p w14:paraId="472F8E55" w14:textId="77777777" w:rsidR="00EF44B2" w:rsidRPr="00EF44B2" w:rsidRDefault="00EF44B2" w:rsidP="00EF44B2">
      <w:pPr>
        <w:jc w:val="both"/>
        <w:rPr>
          <w:color w:val="000000" w:themeColor="text1"/>
        </w:rPr>
      </w:pPr>
      <w:r w:rsidRPr="00EF44B2">
        <w:rPr>
          <w:color w:val="000000" w:themeColor="text1"/>
        </w:rPr>
        <w:t xml:space="preserve">To contribute to the general development of pupils, e.g. </w:t>
      </w:r>
    </w:p>
    <w:p w14:paraId="06742F7E" w14:textId="77777777" w:rsidR="00EF44B2" w:rsidRPr="00EF44B2" w:rsidRDefault="00EF44B2" w:rsidP="00EF44B2">
      <w:pPr>
        <w:jc w:val="both"/>
        <w:rPr>
          <w:color w:val="000000" w:themeColor="text1"/>
        </w:rPr>
      </w:pPr>
      <w:r w:rsidRPr="00EF44B2">
        <w:rPr>
          <w:color w:val="000000" w:themeColor="text1"/>
        </w:rPr>
        <w:t xml:space="preserve"> </w:t>
      </w:r>
    </w:p>
    <w:p w14:paraId="324EBBBB" w14:textId="77777777" w:rsidR="00EF44B2" w:rsidRDefault="00EF44B2" w:rsidP="00EF44B2">
      <w:pPr>
        <w:pStyle w:val="ListParagraph"/>
        <w:numPr>
          <w:ilvl w:val="0"/>
          <w:numId w:val="12"/>
        </w:numPr>
        <w:jc w:val="both"/>
        <w:rPr>
          <w:color w:val="000000" w:themeColor="text1"/>
        </w:rPr>
      </w:pPr>
      <w:r w:rsidRPr="00EF44B2">
        <w:rPr>
          <w:color w:val="000000" w:themeColor="text1"/>
        </w:rPr>
        <w:t>Provide them with opportunities for leadership and developing performa</w:t>
      </w:r>
      <w:r>
        <w:rPr>
          <w:color w:val="000000" w:themeColor="text1"/>
        </w:rPr>
        <w:t xml:space="preserve">nce skills  </w:t>
      </w:r>
    </w:p>
    <w:p w14:paraId="1184CF4D" w14:textId="77777777" w:rsidR="00EF44B2" w:rsidRDefault="00EF44B2" w:rsidP="00EF44B2">
      <w:pPr>
        <w:pStyle w:val="ListParagraph"/>
        <w:numPr>
          <w:ilvl w:val="0"/>
          <w:numId w:val="12"/>
        </w:numPr>
        <w:jc w:val="both"/>
        <w:rPr>
          <w:color w:val="000000" w:themeColor="text1"/>
        </w:rPr>
      </w:pPr>
      <w:r w:rsidRPr="00EF44B2">
        <w:rPr>
          <w:color w:val="000000" w:themeColor="text1"/>
        </w:rPr>
        <w:t>Learn</w:t>
      </w:r>
      <w:r>
        <w:rPr>
          <w:color w:val="000000" w:themeColor="text1"/>
        </w:rPr>
        <w:t xml:space="preserve"> the skill of choral speaking </w:t>
      </w:r>
    </w:p>
    <w:p w14:paraId="2F1172B3" w14:textId="77777777" w:rsidR="00EF44B2" w:rsidRDefault="00EF44B2" w:rsidP="00EF44B2">
      <w:pPr>
        <w:pStyle w:val="ListParagraph"/>
        <w:numPr>
          <w:ilvl w:val="0"/>
          <w:numId w:val="12"/>
        </w:numPr>
        <w:jc w:val="both"/>
        <w:rPr>
          <w:color w:val="000000" w:themeColor="text1"/>
        </w:rPr>
      </w:pPr>
      <w:r>
        <w:rPr>
          <w:color w:val="000000" w:themeColor="text1"/>
        </w:rPr>
        <w:t xml:space="preserve">Develop singing ability </w:t>
      </w:r>
    </w:p>
    <w:p w14:paraId="4B69F992" w14:textId="77777777" w:rsidR="00EF44B2" w:rsidRPr="00EF44B2" w:rsidRDefault="00EF44B2" w:rsidP="00EF44B2">
      <w:pPr>
        <w:pStyle w:val="ListParagraph"/>
        <w:numPr>
          <w:ilvl w:val="0"/>
          <w:numId w:val="12"/>
        </w:numPr>
        <w:jc w:val="both"/>
        <w:rPr>
          <w:color w:val="000000" w:themeColor="text1"/>
        </w:rPr>
      </w:pPr>
      <w:r w:rsidRPr="00EF44B2">
        <w:rPr>
          <w:color w:val="000000" w:themeColor="text1"/>
        </w:rPr>
        <w:t xml:space="preserve">Participate in group preparation and presentation </w:t>
      </w:r>
    </w:p>
    <w:p w14:paraId="3B9826E3" w14:textId="77777777" w:rsidR="00EF44B2" w:rsidRPr="00EF44B2" w:rsidRDefault="00EF44B2" w:rsidP="00EF44B2">
      <w:pPr>
        <w:jc w:val="both"/>
        <w:rPr>
          <w:color w:val="000000" w:themeColor="text1"/>
        </w:rPr>
      </w:pPr>
      <w:r w:rsidRPr="00EF44B2">
        <w:rPr>
          <w:color w:val="000000" w:themeColor="text1"/>
        </w:rPr>
        <w:t xml:space="preserve"> </w:t>
      </w:r>
    </w:p>
    <w:p w14:paraId="5718ABEE" w14:textId="77777777" w:rsidR="00EF44B2" w:rsidRPr="00EF44B2" w:rsidRDefault="00EF44B2" w:rsidP="00EF44B2">
      <w:pPr>
        <w:jc w:val="both"/>
        <w:rPr>
          <w:color w:val="000000" w:themeColor="text1"/>
        </w:rPr>
      </w:pPr>
      <w:r w:rsidRPr="00EF44B2">
        <w:rPr>
          <w:color w:val="000000" w:themeColor="text1"/>
        </w:rPr>
        <w:t xml:space="preserve">To look out to the wider world, e.g. </w:t>
      </w:r>
    </w:p>
    <w:p w14:paraId="68889EA7" w14:textId="77777777" w:rsidR="00EF44B2" w:rsidRPr="00EF44B2" w:rsidRDefault="00EF44B2" w:rsidP="00EF44B2">
      <w:pPr>
        <w:jc w:val="both"/>
        <w:rPr>
          <w:color w:val="000000" w:themeColor="text1"/>
        </w:rPr>
      </w:pPr>
      <w:r w:rsidRPr="00EF44B2">
        <w:rPr>
          <w:color w:val="000000" w:themeColor="text1"/>
        </w:rPr>
        <w:t xml:space="preserve"> </w:t>
      </w:r>
    </w:p>
    <w:p w14:paraId="5C3B5AA9" w14:textId="77777777" w:rsidR="00EF44B2" w:rsidRDefault="00EF44B2" w:rsidP="00EF44B2">
      <w:pPr>
        <w:pStyle w:val="ListParagraph"/>
        <w:numPr>
          <w:ilvl w:val="0"/>
          <w:numId w:val="13"/>
        </w:numPr>
        <w:jc w:val="both"/>
        <w:rPr>
          <w:color w:val="000000" w:themeColor="text1"/>
        </w:rPr>
      </w:pPr>
      <w:r w:rsidRPr="00EF44B2">
        <w:rPr>
          <w:color w:val="000000" w:themeColor="text1"/>
        </w:rPr>
        <w:t>Take note of events in the world and express</w:t>
      </w:r>
      <w:r>
        <w:rPr>
          <w:color w:val="000000" w:themeColor="text1"/>
        </w:rPr>
        <w:t xml:space="preserve"> joy or sorrow as appropriate </w:t>
      </w:r>
    </w:p>
    <w:p w14:paraId="6C11F81B" w14:textId="77777777" w:rsidR="00EF44B2" w:rsidRPr="00EF44B2" w:rsidRDefault="00EF44B2" w:rsidP="00EF44B2">
      <w:pPr>
        <w:pStyle w:val="ListParagraph"/>
        <w:numPr>
          <w:ilvl w:val="0"/>
          <w:numId w:val="13"/>
        </w:numPr>
        <w:jc w:val="both"/>
        <w:rPr>
          <w:color w:val="000000" w:themeColor="text1"/>
        </w:rPr>
      </w:pPr>
      <w:r w:rsidRPr="00EF44B2">
        <w:rPr>
          <w:color w:val="000000" w:themeColor="text1"/>
        </w:rPr>
        <w:lastRenderedPageBreak/>
        <w:t xml:space="preserve">Celebrate and give thanks for God’s world </w:t>
      </w:r>
    </w:p>
    <w:p w14:paraId="08682789" w14:textId="77777777" w:rsidR="00EF44B2" w:rsidRPr="00EF44B2" w:rsidRDefault="00EF44B2" w:rsidP="00EF44B2">
      <w:pPr>
        <w:jc w:val="both"/>
        <w:rPr>
          <w:color w:val="000000" w:themeColor="text1"/>
        </w:rPr>
      </w:pPr>
      <w:r w:rsidRPr="00EF44B2">
        <w:rPr>
          <w:color w:val="000000" w:themeColor="text1"/>
        </w:rPr>
        <w:t xml:space="preserve"> </w:t>
      </w:r>
    </w:p>
    <w:p w14:paraId="1EC172D6" w14:textId="77777777" w:rsidR="00EF44B2" w:rsidRPr="00EF44B2" w:rsidRDefault="00EF44B2" w:rsidP="00EF44B2">
      <w:pPr>
        <w:jc w:val="both"/>
        <w:rPr>
          <w:color w:val="000000" w:themeColor="text1"/>
        </w:rPr>
      </w:pPr>
      <w:r w:rsidRPr="00EF44B2">
        <w:rPr>
          <w:color w:val="000000" w:themeColor="text1"/>
        </w:rPr>
        <w:t xml:space="preserve">To explore the beliefs of others, e.g. </w:t>
      </w:r>
    </w:p>
    <w:p w14:paraId="7E5F3AD4" w14:textId="77777777" w:rsidR="00EF44B2" w:rsidRPr="00EF44B2" w:rsidRDefault="00EF44B2" w:rsidP="00EF44B2">
      <w:pPr>
        <w:jc w:val="both"/>
        <w:rPr>
          <w:color w:val="000000" w:themeColor="text1"/>
        </w:rPr>
      </w:pPr>
      <w:r w:rsidRPr="00EF44B2">
        <w:rPr>
          <w:color w:val="000000" w:themeColor="text1"/>
        </w:rPr>
        <w:t xml:space="preserve"> </w:t>
      </w:r>
    </w:p>
    <w:p w14:paraId="2660D4F9" w14:textId="77777777" w:rsidR="00EF44B2" w:rsidRDefault="00EF44B2" w:rsidP="00EF44B2">
      <w:pPr>
        <w:pStyle w:val="ListParagraph"/>
        <w:numPr>
          <w:ilvl w:val="0"/>
          <w:numId w:val="14"/>
        </w:numPr>
        <w:jc w:val="both"/>
        <w:rPr>
          <w:color w:val="000000" w:themeColor="text1"/>
        </w:rPr>
      </w:pPr>
      <w:r w:rsidRPr="00EF44B2">
        <w:rPr>
          <w:color w:val="000000" w:themeColor="text1"/>
        </w:rPr>
        <w:t>Listen to stories from other faiths and l</w:t>
      </w:r>
      <w:r>
        <w:rPr>
          <w:color w:val="000000" w:themeColor="text1"/>
        </w:rPr>
        <w:t xml:space="preserve">earn about their significance </w:t>
      </w:r>
    </w:p>
    <w:p w14:paraId="6BD714F8" w14:textId="77777777" w:rsidR="00EF44B2" w:rsidRPr="00EF44B2" w:rsidRDefault="00EF44B2" w:rsidP="00EF44B2">
      <w:pPr>
        <w:pStyle w:val="ListParagraph"/>
        <w:numPr>
          <w:ilvl w:val="0"/>
          <w:numId w:val="14"/>
        </w:numPr>
        <w:jc w:val="both"/>
        <w:rPr>
          <w:color w:val="000000" w:themeColor="text1"/>
        </w:rPr>
      </w:pPr>
      <w:r w:rsidRPr="00EF44B2">
        <w:rPr>
          <w:color w:val="000000" w:themeColor="text1"/>
        </w:rPr>
        <w:t xml:space="preserve">Celebrate values, attitudes and beliefs shared with members of other faith communities </w:t>
      </w:r>
    </w:p>
    <w:p w14:paraId="354C56FF" w14:textId="77777777" w:rsidR="00EF44B2" w:rsidRPr="00EF44B2" w:rsidRDefault="00EF44B2" w:rsidP="00EF44B2">
      <w:pPr>
        <w:jc w:val="both"/>
        <w:rPr>
          <w:color w:val="000000" w:themeColor="text1"/>
        </w:rPr>
      </w:pPr>
      <w:r>
        <w:rPr>
          <w:color w:val="000000" w:themeColor="text1"/>
        </w:rPr>
        <w:t xml:space="preserve"> </w:t>
      </w:r>
      <w:r w:rsidRPr="00EF44B2">
        <w:rPr>
          <w:color w:val="000000" w:themeColor="text1"/>
        </w:rPr>
        <w:t xml:space="preserve"> </w:t>
      </w:r>
    </w:p>
    <w:p w14:paraId="4CB23380" w14:textId="77777777" w:rsidR="00EF44B2" w:rsidRPr="0085080E" w:rsidRDefault="00EF44B2" w:rsidP="00EF44B2">
      <w:pPr>
        <w:jc w:val="both"/>
        <w:rPr>
          <w:color w:val="2E74B5" w:themeColor="accent1" w:themeShade="BF"/>
        </w:rPr>
      </w:pPr>
      <w:r w:rsidRPr="0085080E">
        <w:rPr>
          <w:color w:val="2E74B5" w:themeColor="accent1" w:themeShade="BF"/>
        </w:rPr>
        <w:t xml:space="preserve">4. </w:t>
      </w:r>
      <w:r w:rsidRPr="0085080E">
        <w:rPr>
          <w:color w:val="2E74B5" w:themeColor="accent1" w:themeShade="BF"/>
        </w:rPr>
        <w:tab/>
        <w:t xml:space="preserve">Organisation and Delivery </w:t>
      </w:r>
    </w:p>
    <w:p w14:paraId="6B6E9E8C" w14:textId="77777777" w:rsidR="00EF44B2" w:rsidRPr="00EF44B2" w:rsidRDefault="00EF44B2" w:rsidP="00EF44B2">
      <w:pPr>
        <w:jc w:val="both"/>
        <w:rPr>
          <w:color w:val="000000" w:themeColor="text1"/>
        </w:rPr>
      </w:pPr>
      <w:r w:rsidRPr="00EF44B2">
        <w:rPr>
          <w:color w:val="000000" w:themeColor="text1"/>
        </w:rPr>
        <w:t xml:space="preserve"> </w:t>
      </w:r>
    </w:p>
    <w:p w14:paraId="0DC55407" w14:textId="77777777" w:rsidR="00EF44B2" w:rsidRPr="00EF44B2" w:rsidRDefault="00EF44B2" w:rsidP="00EF44B2">
      <w:pPr>
        <w:jc w:val="both"/>
        <w:rPr>
          <w:color w:val="000000" w:themeColor="text1"/>
        </w:rPr>
      </w:pPr>
      <w:r w:rsidRPr="00EF44B2">
        <w:rPr>
          <w:color w:val="000000" w:themeColor="text1"/>
        </w:rPr>
        <w:t xml:space="preserve">a) </w:t>
      </w:r>
      <w:r>
        <w:rPr>
          <w:color w:val="000000" w:themeColor="text1"/>
        </w:rPr>
        <w:tab/>
      </w:r>
      <w:r w:rsidRPr="00EF44B2">
        <w:rPr>
          <w:color w:val="000000" w:themeColor="text1"/>
        </w:rPr>
        <w:t xml:space="preserve">The agreed pattern of weekly worship is as follows: </w:t>
      </w:r>
    </w:p>
    <w:p w14:paraId="66354B0F" w14:textId="77777777" w:rsidR="00EF44B2" w:rsidRPr="00EF44B2" w:rsidRDefault="00EF44B2" w:rsidP="00EF44B2">
      <w:pPr>
        <w:jc w:val="both"/>
        <w:rPr>
          <w:color w:val="000000" w:themeColor="text1"/>
        </w:rPr>
      </w:pPr>
      <w:r w:rsidRPr="00EF44B2">
        <w:rPr>
          <w:color w:val="000000" w:themeColor="text1"/>
        </w:rPr>
        <w:t xml:space="preserve"> </w:t>
      </w:r>
    </w:p>
    <w:p w14:paraId="258D7955" w14:textId="77777777" w:rsidR="00EF44B2" w:rsidRDefault="00EF44B2" w:rsidP="00EF44B2">
      <w:pPr>
        <w:ind w:firstLine="720"/>
        <w:jc w:val="both"/>
        <w:rPr>
          <w:color w:val="000000" w:themeColor="text1"/>
        </w:rPr>
      </w:pPr>
      <w:r w:rsidRPr="00EF44B2">
        <w:rPr>
          <w:color w:val="000000" w:themeColor="text1"/>
        </w:rPr>
        <w:t xml:space="preserve">Monday Full School   </w:t>
      </w:r>
      <w:r>
        <w:rPr>
          <w:color w:val="000000" w:themeColor="text1"/>
        </w:rPr>
        <w:tab/>
      </w:r>
      <w:r>
        <w:rPr>
          <w:color w:val="000000" w:themeColor="text1"/>
        </w:rPr>
        <w:tab/>
      </w:r>
      <w:r>
        <w:rPr>
          <w:color w:val="000000" w:themeColor="text1"/>
        </w:rPr>
        <w:tab/>
      </w:r>
      <w:r w:rsidRPr="00EF44B2">
        <w:rPr>
          <w:color w:val="000000" w:themeColor="text1"/>
        </w:rPr>
        <w:t xml:space="preserve"> </w:t>
      </w:r>
      <w:r>
        <w:rPr>
          <w:color w:val="000000" w:themeColor="text1"/>
        </w:rPr>
        <w:tab/>
      </w:r>
      <w:r w:rsidRPr="00EF44B2">
        <w:rPr>
          <w:color w:val="000000" w:themeColor="text1"/>
        </w:rPr>
        <w:t xml:space="preserve">9.00 – 9.25 am  </w:t>
      </w:r>
    </w:p>
    <w:p w14:paraId="3F748786" w14:textId="77777777" w:rsidR="00EF44B2" w:rsidRDefault="00EF44B2" w:rsidP="00EF44B2">
      <w:pPr>
        <w:ind w:firstLine="720"/>
        <w:jc w:val="both"/>
        <w:rPr>
          <w:color w:val="000000" w:themeColor="text1"/>
        </w:rPr>
      </w:pPr>
      <w:r w:rsidRPr="00EF44B2">
        <w:rPr>
          <w:color w:val="000000" w:themeColor="text1"/>
        </w:rPr>
        <w:t>Tuesday Full School with Hymn Practice</w:t>
      </w:r>
      <w:r>
        <w:rPr>
          <w:color w:val="000000" w:themeColor="text1"/>
        </w:rPr>
        <w:tab/>
      </w:r>
      <w:r>
        <w:rPr>
          <w:color w:val="000000" w:themeColor="text1"/>
        </w:rPr>
        <w:tab/>
      </w:r>
      <w:r w:rsidRPr="00EF44B2">
        <w:rPr>
          <w:color w:val="000000" w:themeColor="text1"/>
        </w:rPr>
        <w:t xml:space="preserve">9.00 – 9.25 am   </w:t>
      </w:r>
    </w:p>
    <w:p w14:paraId="747FEAC1" w14:textId="77777777" w:rsidR="00EF44B2" w:rsidRDefault="00EF44B2" w:rsidP="00EF44B2">
      <w:pPr>
        <w:ind w:firstLine="720"/>
        <w:jc w:val="both"/>
        <w:rPr>
          <w:color w:val="000000" w:themeColor="text1"/>
        </w:rPr>
      </w:pPr>
      <w:r w:rsidRPr="00EF44B2">
        <w:rPr>
          <w:color w:val="000000" w:themeColor="text1"/>
        </w:rPr>
        <w:t xml:space="preserve">Wednesday Full School    </w:t>
      </w:r>
      <w:r>
        <w:rPr>
          <w:color w:val="000000" w:themeColor="text1"/>
        </w:rPr>
        <w:tab/>
      </w:r>
      <w:r>
        <w:rPr>
          <w:color w:val="000000" w:themeColor="text1"/>
        </w:rPr>
        <w:tab/>
      </w:r>
      <w:r>
        <w:rPr>
          <w:color w:val="000000" w:themeColor="text1"/>
        </w:rPr>
        <w:tab/>
      </w:r>
      <w:r>
        <w:rPr>
          <w:color w:val="000000" w:themeColor="text1"/>
        </w:rPr>
        <w:tab/>
      </w:r>
      <w:r w:rsidRPr="00EF44B2">
        <w:rPr>
          <w:color w:val="000000" w:themeColor="text1"/>
        </w:rPr>
        <w:t xml:space="preserve">9.00 – 9.25 am  </w:t>
      </w:r>
    </w:p>
    <w:p w14:paraId="6A5DEE77" w14:textId="77777777" w:rsidR="00EF44B2" w:rsidRDefault="00EF44B2" w:rsidP="00EF44B2">
      <w:pPr>
        <w:ind w:firstLine="720"/>
        <w:jc w:val="both"/>
        <w:rPr>
          <w:color w:val="000000" w:themeColor="text1"/>
        </w:rPr>
      </w:pPr>
      <w:r w:rsidRPr="00EF44B2">
        <w:rPr>
          <w:color w:val="000000" w:themeColor="text1"/>
        </w:rPr>
        <w:t xml:space="preserve">Thursday Full School                 </w:t>
      </w:r>
      <w:r>
        <w:rPr>
          <w:color w:val="000000" w:themeColor="text1"/>
        </w:rPr>
        <w:tab/>
      </w:r>
      <w:r>
        <w:rPr>
          <w:color w:val="000000" w:themeColor="text1"/>
        </w:rPr>
        <w:tab/>
      </w:r>
      <w:r>
        <w:rPr>
          <w:color w:val="000000" w:themeColor="text1"/>
        </w:rPr>
        <w:tab/>
      </w:r>
      <w:r w:rsidRPr="00EF44B2">
        <w:rPr>
          <w:color w:val="000000" w:themeColor="text1"/>
        </w:rPr>
        <w:t xml:space="preserve">9.00 – 9.25 am  </w:t>
      </w:r>
    </w:p>
    <w:p w14:paraId="30922AEA" w14:textId="7C7737DA" w:rsidR="00EF44B2" w:rsidRPr="00EF44B2" w:rsidRDefault="00EF44B2" w:rsidP="00EF44B2">
      <w:pPr>
        <w:ind w:firstLine="720"/>
        <w:jc w:val="both"/>
        <w:rPr>
          <w:color w:val="000000" w:themeColor="text1"/>
        </w:rPr>
      </w:pPr>
      <w:r>
        <w:rPr>
          <w:color w:val="000000" w:themeColor="text1"/>
        </w:rPr>
        <w:t xml:space="preserve">Friday - </w:t>
      </w:r>
      <w:r w:rsidRPr="00EF44B2">
        <w:rPr>
          <w:color w:val="000000" w:themeColor="text1"/>
        </w:rPr>
        <w:t xml:space="preserve">Full School </w:t>
      </w:r>
      <w:r w:rsidR="00D044E1" w:rsidRPr="00EF44B2">
        <w:rPr>
          <w:color w:val="000000" w:themeColor="text1"/>
        </w:rPr>
        <w:t xml:space="preserve">Celebration </w:t>
      </w:r>
      <w:r w:rsidR="00D044E1" w:rsidRPr="00EF44B2">
        <w:rPr>
          <w:color w:val="000000" w:themeColor="text1"/>
        </w:rPr>
        <w:tab/>
      </w:r>
      <w:r>
        <w:rPr>
          <w:color w:val="000000" w:themeColor="text1"/>
        </w:rPr>
        <w:tab/>
      </w:r>
      <w:r>
        <w:rPr>
          <w:color w:val="000000" w:themeColor="text1"/>
        </w:rPr>
        <w:tab/>
      </w:r>
      <w:r w:rsidRPr="00EF44B2">
        <w:rPr>
          <w:color w:val="000000" w:themeColor="text1"/>
        </w:rPr>
        <w:t xml:space="preserve">9.00 – 9.25 am </w:t>
      </w:r>
    </w:p>
    <w:p w14:paraId="72852B1F" w14:textId="77777777" w:rsidR="00EF44B2" w:rsidRPr="00EF44B2" w:rsidRDefault="00EF44B2" w:rsidP="00EF44B2">
      <w:pPr>
        <w:jc w:val="both"/>
        <w:rPr>
          <w:color w:val="000000" w:themeColor="text1"/>
        </w:rPr>
      </w:pPr>
      <w:r w:rsidRPr="00EF44B2">
        <w:rPr>
          <w:color w:val="000000" w:themeColor="text1"/>
        </w:rPr>
        <w:t xml:space="preserve"> </w:t>
      </w:r>
    </w:p>
    <w:p w14:paraId="79D4357A" w14:textId="77777777" w:rsidR="00EF44B2" w:rsidRPr="00EF44B2" w:rsidRDefault="00EF44B2" w:rsidP="00032E8E">
      <w:pPr>
        <w:ind w:left="720" w:hanging="720"/>
        <w:jc w:val="both"/>
        <w:rPr>
          <w:color w:val="000000" w:themeColor="text1"/>
        </w:rPr>
      </w:pPr>
      <w:r w:rsidRPr="00EF44B2">
        <w:rPr>
          <w:color w:val="000000" w:themeColor="text1"/>
        </w:rPr>
        <w:t xml:space="preserve">b) </w:t>
      </w:r>
      <w:r>
        <w:rPr>
          <w:color w:val="000000" w:themeColor="text1"/>
        </w:rPr>
        <w:tab/>
      </w:r>
      <w:r w:rsidRPr="00EF44B2">
        <w:rPr>
          <w:color w:val="000000" w:themeColor="text1"/>
        </w:rPr>
        <w:t xml:space="preserve">Collective Worship will normally be by Principal/ Clergy and members of Senior Leadership Team. </w:t>
      </w:r>
    </w:p>
    <w:p w14:paraId="5D1474D7" w14:textId="77777777" w:rsidR="00EF44B2" w:rsidRPr="00EF44B2" w:rsidRDefault="00EF44B2" w:rsidP="00032E8E">
      <w:pPr>
        <w:ind w:left="720" w:hanging="720"/>
        <w:jc w:val="both"/>
        <w:rPr>
          <w:color w:val="000000" w:themeColor="text1"/>
        </w:rPr>
      </w:pPr>
      <w:r w:rsidRPr="00EF44B2">
        <w:rPr>
          <w:color w:val="000000" w:themeColor="text1"/>
        </w:rPr>
        <w:t xml:space="preserve"> </w:t>
      </w:r>
    </w:p>
    <w:p w14:paraId="74D34F1E" w14:textId="0BD9B65B" w:rsidR="00EF44B2" w:rsidRPr="00EF44B2" w:rsidRDefault="00EF44B2" w:rsidP="00032E8E">
      <w:pPr>
        <w:ind w:left="720" w:hanging="720"/>
        <w:jc w:val="both"/>
        <w:rPr>
          <w:color w:val="000000" w:themeColor="text1"/>
        </w:rPr>
      </w:pPr>
      <w:r w:rsidRPr="00EF44B2">
        <w:rPr>
          <w:color w:val="000000" w:themeColor="text1"/>
        </w:rPr>
        <w:t xml:space="preserve">c) </w:t>
      </w:r>
      <w:r>
        <w:rPr>
          <w:color w:val="000000" w:themeColor="text1"/>
        </w:rPr>
        <w:tab/>
      </w:r>
      <w:r w:rsidRPr="00EF44B2">
        <w:rPr>
          <w:color w:val="000000" w:themeColor="text1"/>
        </w:rPr>
        <w:t xml:space="preserve">Whilst Governors are free to share in any act of worship, they, </w:t>
      </w:r>
      <w:r w:rsidR="00D044E1" w:rsidRPr="00EF44B2">
        <w:rPr>
          <w:color w:val="000000" w:themeColor="text1"/>
        </w:rPr>
        <w:t>and any</w:t>
      </w:r>
      <w:r w:rsidRPr="00EF44B2">
        <w:rPr>
          <w:color w:val="000000" w:themeColor="text1"/>
        </w:rPr>
        <w:t xml:space="preserve"> parent or friend of the school, are especially welcome to </w:t>
      </w:r>
      <w:r w:rsidR="00D044E1" w:rsidRPr="00EF44B2">
        <w:rPr>
          <w:color w:val="000000" w:themeColor="text1"/>
        </w:rPr>
        <w:t>share in</w:t>
      </w:r>
      <w:r w:rsidRPr="00EF44B2">
        <w:rPr>
          <w:color w:val="000000" w:themeColor="text1"/>
        </w:rPr>
        <w:t xml:space="preserve"> our class assemblies and our special celebrations. </w:t>
      </w:r>
    </w:p>
    <w:p w14:paraId="698F2B21" w14:textId="77777777" w:rsidR="00EF44B2" w:rsidRPr="00EF44B2" w:rsidRDefault="00EF44B2" w:rsidP="00032E8E">
      <w:pPr>
        <w:ind w:left="720" w:hanging="720"/>
        <w:jc w:val="both"/>
        <w:rPr>
          <w:color w:val="000000" w:themeColor="text1"/>
        </w:rPr>
      </w:pPr>
      <w:r w:rsidRPr="00EF44B2">
        <w:rPr>
          <w:color w:val="000000" w:themeColor="text1"/>
        </w:rPr>
        <w:t xml:space="preserve"> </w:t>
      </w:r>
    </w:p>
    <w:p w14:paraId="34768D4C" w14:textId="733086E7" w:rsidR="00EF44B2" w:rsidRPr="00EF44B2" w:rsidRDefault="00EF44B2" w:rsidP="00032E8E">
      <w:pPr>
        <w:ind w:left="720" w:hanging="720"/>
        <w:jc w:val="both"/>
        <w:rPr>
          <w:color w:val="000000" w:themeColor="text1"/>
        </w:rPr>
      </w:pPr>
      <w:r w:rsidRPr="00EF44B2">
        <w:rPr>
          <w:color w:val="000000" w:themeColor="text1"/>
        </w:rPr>
        <w:t xml:space="preserve">d) </w:t>
      </w:r>
      <w:r>
        <w:rPr>
          <w:color w:val="000000" w:themeColor="text1"/>
        </w:rPr>
        <w:tab/>
      </w:r>
      <w:r w:rsidRPr="00EF44B2">
        <w:rPr>
          <w:color w:val="000000" w:themeColor="text1"/>
        </w:rPr>
        <w:t xml:space="preserve">Though worship is not designated as curriculum time under current regulations, it is a major aspect of the whole curriculum provided by the school.  Worship is a vehicle for exploring aspects of the National Curriculum and Religious Education and frequently involves teaching and learning activities such as discussion and question and answer.  Pupils may be read to or </w:t>
      </w:r>
      <w:r w:rsidR="00D044E1" w:rsidRPr="00EF44B2">
        <w:rPr>
          <w:color w:val="000000" w:themeColor="text1"/>
        </w:rPr>
        <w:t>instructed,</w:t>
      </w:r>
      <w:r w:rsidRPr="00EF44B2">
        <w:rPr>
          <w:color w:val="000000" w:themeColor="text1"/>
        </w:rPr>
        <w:t xml:space="preserve"> or they may be asked to listen to readings or to think about and respond to a stimulus such as a work of art. </w:t>
      </w:r>
    </w:p>
    <w:p w14:paraId="43175D33" w14:textId="77777777" w:rsidR="00EF44B2" w:rsidRPr="00EF44B2" w:rsidRDefault="00EF44B2" w:rsidP="00032E8E">
      <w:pPr>
        <w:ind w:left="720" w:hanging="720"/>
        <w:jc w:val="both"/>
        <w:rPr>
          <w:color w:val="000000" w:themeColor="text1"/>
        </w:rPr>
      </w:pPr>
      <w:r w:rsidRPr="00EF44B2">
        <w:rPr>
          <w:color w:val="000000" w:themeColor="text1"/>
        </w:rPr>
        <w:t xml:space="preserve"> </w:t>
      </w:r>
    </w:p>
    <w:p w14:paraId="725F3707" w14:textId="77777777" w:rsidR="00EF44B2" w:rsidRPr="00EF44B2" w:rsidRDefault="00EF44B2" w:rsidP="00032E8E">
      <w:pPr>
        <w:ind w:left="720" w:hanging="720"/>
        <w:jc w:val="both"/>
        <w:rPr>
          <w:color w:val="000000" w:themeColor="text1"/>
        </w:rPr>
      </w:pPr>
      <w:r>
        <w:rPr>
          <w:color w:val="000000" w:themeColor="text1"/>
        </w:rPr>
        <w:t>e)</w:t>
      </w:r>
      <w:r>
        <w:rPr>
          <w:color w:val="000000" w:themeColor="text1"/>
        </w:rPr>
        <w:tab/>
      </w:r>
      <w:r w:rsidRPr="00EF44B2">
        <w:rPr>
          <w:color w:val="000000" w:themeColor="text1"/>
        </w:rPr>
        <w:t xml:space="preserve">Worship is also concerned with the celebration of the curriculum, with pupils displaying or recounting details of what they have learnt.  Frequently pupils are involved in leading worship or performing through dance, drama or music. </w:t>
      </w:r>
    </w:p>
    <w:p w14:paraId="49CF0F03" w14:textId="77777777" w:rsidR="00EF44B2" w:rsidRPr="00EF44B2" w:rsidRDefault="00EF44B2" w:rsidP="00032E8E">
      <w:pPr>
        <w:ind w:left="720" w:hanging="720"/>
        <w:jc w:val="both"/>
        <w:rPr>
          <w:color w:val="000000" w:themeColor="text1"/>
        </w:rPr>
      </w:pPr>
      <w:r w:rsidRPr="00EF44B2">
        <w:rPr>
          <w:color w:val="000000" w:themeColor="text1"/>
        </w:rPr>
        <w:t xml:space="preserve"> </w:t>
      </w:r>
    </w:p>
    <w:p w14:paraId="277FCF84" w14:textId="77777777" w:rsidR="00EF44B2" w:rsidRPr="00EF44B2" w:rsidRDefault="00EF44B2" w:rsidP="00032E8E">
      <w:pPr>
        <w:ind w:left="720"/>
        <w:jc w:val="both"/>
        <w:rPr>
          <w:color w:val="000000" w:themeColor="text1"/>
        </w:rPr>
      </w:pPr>
      <w:r w:rsidRPr="00EF44B2">
        <w:rPr>
          <w:color w:val="000000" w:themeColor="text1"/>
        </w:rPr>
        <w:t xml:space="preserve">When any such activities occur, they may be counted as teaching time even though they take place within worship.  It is appropriate that, in a Church school, worship and learning is seen as a seamless whole even though, for the purposes of recording teaching time, we distinguish between the two. </w:t>
      </w:r>
    </w:p>
    <w:p w14:paraId="6D48C43B" w14:textId="77777777" w:rsidR="00EF44B2" w:rsidRPr="00EF44B2" w:rsidRDefault="00EF44B2" w:rsidP="00032E8E">
      <w:pPr>
        <w:ind w:left="720" w:hanging="720"/>
        <w:jc w:val="both"/>
        <w:rPr>
          <w:color w:val="000000" w:themeColor="text1"/>
        </w:rPr>
      </w:pPr>
      <w:r w:rsidRPr="00EF44B2">
        <w:rPr>
          <w:color w:val="000000" w:themeColor="text1"/>
        </w:rPr>
        <w:t xml:space="preserve"> </w:t>
      </w:r>
    </w:p>
    <w:p w14:paraId="1B9CFE00" w14:textId="3467A5AE" w:rsidR="00EF44B2" w:rsidRPr="00EF44B2" w:rsidRDefault="00EF44B2" w:rsidP="00032E8E">
      <w:pPr>
        <w:ind w:left="720" w:hanging="720"/>
        <w:jc w:val="both"/>
        <w:rPr>
          <w:color w:val="000000" w:themeColor="text1"/>
        </w:rPr>
      </w:pPr>
      <w:r w:rsidRPr="00EF44B2">
        <w:rPr>
          <w:color w:val="000000" w:themeColor="text1"/>
        </w:rPr>
        <w:t xml:space="preserve">f) </w:t>
      </w:r>
      <w:r>
        <w:rPr>
          <w:color w:val="000000" w:themeColor="text1"/>
        </w:rPr>
        <w:tab/>
      </w:r>
      <w:r w:rsidRPr="00EF44B2">
        <w:rPr>
          <w:color w:val="000000" w:themeColor="text1"/>
        </w:rPr>
        <w:t>We believe that it is important to develop a real sense of what it is to worship amongst our children.  With this in mind</w:t>
      </w:r>
      <w:r w:rsidR="0085080E">
        <w:rPr>
          <w:color w:val="000000" w:themeColor="text1"/>
        </w:rPr>
        <w:t>,</w:t>
      </w:r>
      <w:r w:rsidRPr="00EF44B2">
        <w:rPr>
          <w:color w:val="000000" w:themeColor="text1"/>
        </w:rPr>
        <w:t xml:space="preserve"> the following elements will characterise our worship together: </w:t>
      </w:r>
    </w:p>
    <w:p w14:paraId="70C9157F" w14:textId="77777777" w:rsidR="00EF44B2" w:rsidRPr="00EF44B2" w:rsidRDefault="00EF44B2" w:rsidP="00EF44B2">
      <w:pPr>
        <w:jc w:val="both"/>
        <w:rPr>
          <w:color w:val="000000" w:themeColor="text1"/>
        </w:rPr>
      </w:pPr>
      <w:r w:rsidRPr="00EF44B2">
        <w:rPr>
          <w:color w:val="000000" w:themeColor="text1"/>
        </w:rPr>
        <w:t xml:space="preserve"> </w:t>
      </w:r>
    </w:p>
    <w:p w14:paraId="6D4A9E9F" w14:textId="46780572" w:rsidR="00032E8E" w:rsidRDefault="00EF44B2" w:rsidP="00032E8E">
      <w:pPr>
        <w:pStyle w:val="ListParagraph"/>
        <w:numPr>
          <w:ilvl w:val="0"/>
          <w:numId w:val="19"/>
        </w:numPr>
        <w:jc w:val="both"/>
        <w:rPr>
          <w:color w:val="000000" w:themeColor="text1"/>
        </w:rPr>
      </w:pPr>
      <w:r w:rsidRPr="00032E8E">
        <w:rPr>
          <w:color w:val="000000" w:themeColor="text1"/>
        </w:rPr>
        <w:t xml:space="preserve">that children and staff enter and leave the place of worship in a quiet and peaceful </w:t>
      </w:r>
      <w:r w:rsidR="00D044E1" w:rsidRPr="00032E8E">
        <w:rPr>
          <w:color w:val="000000" w:themeColor="text1"/>
        </w:rPr>
        <w:t>manner.</w:t>
      </w:r>
      <w:r w:rsidRPr="00032E8E">
        <w:rPr>
          <w:color w:val="000000" w:themeColor="text1"/>
        </w:rPr>
        <w:t xml:space="preserve"> </w:t>
      </w:r>
    </w:p>
    <w:p w14:paraId="11BC2B05" w14:textId="5E161B8F" w:rsidR="00D044E1" w:rsidRDefault="00EF44B2" w:rsidP="00032E8E">
      <w:pPr>
        <w:pStyle w:val="ListParagraph"/>
        <w:numPr>
          <w:ilvl w:val="0"/>
          <w:numId w:val="19"/>
        </w:numPr>
        <w:jc w:val="both"/>
        <w:rPr>
          <w:color w:val="000000" w:themeColor="text1"/>
        </w:rPr>
      </w:pPr>
      <w:r w:rsidRPr="00032E8E">
        <w:rPr>
          <w:color w:val="000000" w:themeColor="text1"/>
        </w:rPr>
        <w:t xml:space="preserve">that an appropriate medium will be used to set the tone for the worship, e.g. </w:t>
      </w:r>
      <w:r w:rsidR="00D044E1">
        <w:rPr>
          <w:color w:val="000000" w:themeColor="text1"/>
        </w:rPr>
        <w:t>m</w:t>
      </w:r>
      <w:r w:rsidRPr="00032E8E">
        <w:rPr>
          <w:color w:val="000000" w:themeColor="text1"/>
        </w:rPr>
        <w:t xml:space="preserve">usic may be played or silence required. </w:t>
      </w:r>
    </w:p>
    <w:p w14:paraId="62B432C5" w14:textId="1782FC01" w:rsidR="00EF44B2" w:rsidRPr="00032E8E" w:rsidRDefault="00EF44B2" w:rsidP="00032E8E">
      <w:pPr>
        <w:pStyle w:val="ListParagraph"/>
        <w:numPr>
          <w:ilvl w:val="0"/>
          <w:numId w:val="19"/>
        </w:numPr>
        <w:jc w:val="both"/>
        <w:rPr>
          <w:color w:val="000000" w:themeColor="text1"/>
        </w:rPr>
      </w:pPr>
      <w:r w:rsidRPr="00032E8E">
        <w:rPr>
          <w:color w:val="000000" w:themeColor="text1"/>
        </w:rPr>
        <w:t xml:space="preserve">that there will be a visible focus for the worship in the form of a Christian symbol together with other items of display, e.g. Flowers, artefacts etc. </w:t>
      </w:r>
    </w:p>
    <w:p w14:paraId="360C96E5" w14:textId="77777777" w:rsidR="00EF44B2" w:rsidRPr="00EF44B2" w:rsidRDefault="00EF44B2" w:rsidP="00EF44B2">
      <w:pPr>
        <w:jc w:val="both"/>
        <w:rPr>
          <w:color w:val="000000" w:themeColor="text1"/>
        </w:rPr>
      </w:pPr>
      <w:r w:rsidRPr="00EF44B2">
        <w:rPr>
          <w:color w:val="000000" w:themeColor="text1"/>
        </w:rPr>
        <w:t xml:space="preserve"> </w:t>
      </w:r>
    </w:p>
    <w:p w14:paraId="1C05952D" w14:textId="32A57E4A" w:rsidR="00EF44B2" w:rsidRDefault="00EF44B2" w:rsidP="00032E8E">
      <w:pPr>
        <w:ind w:left="720" w:hanging="720"/>
        <w:jc w:val="both"/>
        <w:rPr>
          <w:color w:val="000000" w:themeColor="text1"/>
        </w:rPr>
      </w:pPr>
      <w:r w:rsidRPr="00EF44B2">
        <w:rPr>
          <w:color w:val="000000" w:themeColor="text1"/>
        </w:rPr>
        <w:t xml:space="preserve">g) </w:t>
      </w:r>
      <w:r>
        <w:rPr>
          <w:color w:val="000000" w:themeColor="text1"/>
        </w:rPr>
        <w:tab/>
      </w:r>
      <w:r w:rsidRPr="00EF44B2">
        <w:rPr>
          <w:color w:val="000000" w:themeColor="text1"/>
        </w:rPr>
        <w:t xml:space="preserve">The main element of each assembly will be the fact of worship, but assemblies will also be used as an opportunity to give out awards, notices and results.  These items will be given at </w:t>
      </w:r>
      <w:r w:rsidRPr="00EF44B2">
        <w:rPr>
          <w:color w:val="000000" w:themeColor="text1"/>
        </w:rPr>
        <w:lastRenderedPageBreak/>
        <w:t xml:space="preserve">the end of the worship.  Where possible, all disciplinary items will be kept separate from the assembly. </w:t>
      </w:r>
    </w:p>
    <w:p w14:paraId="11EAB6A7" w14:textId="77777777" w:rsidR="0085080E" w:rsidRPr="00EF44B2" w:rsidRDefault="0085080E" w:rsidP="00032E8E">
      <w:pPr>
        <w:ind w:left="720" w:hanging="720"/>
        <w:jc w:val="both"/>
        <w:rPr>
          <w:color w:val="000000" w:themeColor="text1"/>
        </w:rPr>
      </w:pPr>
    </w:p>
    <w:p w14:paraId="1D38ABDA" w14:textId="77777777" w:rsidR="00EF44B2" w:rsidRPr="0085080E" w:rsidRDefault="00EF44B2" w:rsidP="00EF44B2">
      <w:pPr>
        <w:jc w:val="both"/>
        <w:rPr>
          <w:color w:val="2E74B5" w:themeColor="accent1" w:themeShade="BF"/>
        </w:rPr>
      </w:pPr>
      <w:r w:rsidRPr="0085080E">
        <w:rPr>
          <w:color w:val="2E74B5" w:themeColor="accent1" w:themeShade="BF"/>
        </w:rPr>
        <w:t xml:space="preserve">5. </w:t>
      </w:r>
      <w:r w:rsidRPr="0085080E">
        <w:rPr>
          <w:color w:val="2E74B5" w:themeColor="accent1" w:themeShade="BF"/>
        </w:rPr>
        <w:tab/>
        <w:t xml:space="preserve">The Content of our Collective Worship </w:t>
      </w:r>
    </w:p>
    <w:p w14:paraId="22258F22" w14:textId="77777777" w:rsidR="00EF44B2" w:rsidRPr="00EF44B2" w:rsidRDefault="00EF44B2" w:rsidP="00EF44B2">
      <w:pPr>
        <w:jc w:val="both"/>
        <w:rPr>
          <w:color w:val="000000" w:themeColor="text1"/>
        </w:rPr>
      </w:pPr>
      <w:r w:rsidRPr="00EF44B2">
        <w:rPr>
          <w:color w:val="000000" w:themeColor="text1"/>
        </w:rPr>
        <w:t xml:space="preserve"> </w:t>
      </w:r>
    </w:p>
    <w:p w14:paraId="15F0C307" w14:textId="77777777" w:rsidR="00EF44B2" w:rsidRPr="0085080E" w:rsidRDefault="00EF44B2" w:rsidP="00EF44B2">
      <w:pPr>
        <w:jc w:val="both"/>
        <w:rPr>
          <w:color w:val="2E74B5" w:themeColor="accent1" w:themeShade="BF"/>
        </w:rPr>
      </w:pPr>
      <w:r w:rsidRPr="0085080E">
        <w:rPr>
          <w:color w:val="2E74B5" w:themeColor="accent1" w:themeShade="BF"/>
        </w:rPr>
        <w:t xml:space="preserve">A. </w:t>
      </w:r>
      <w:r w:rsidR="00032E8E" w:rsidRPr="0085080E">
        <w:rPr>
          <w:color w:val="2E74B5" w:themeColor="accent1" w:themeShade="BF"/>
        </w:rPr>
        <w:tab/>
      </w:r>
      <w:r w:rsidRPr="0085080E">
        <w:rPr>
          <w:color w:val="2E74B5" w:themeColor="accent1" w:themeShade="BF"/>
        </w:rPr>
        <w:t xml:space="preserve">General Content </w:t>
      </w:r>
    </w:p>
    <w:p w14:paraId="50769572" w14:textId="77777777" w:rsidR="00EF44B2" w:rsidRPr="00EF44B2" w:rsidRDefault="00EF44B2" w:rsidP="00EF44B2">
      <w:pPr>
        <w:jc w:val="both"/>
        <w:rPr>
          <w:color w:val="000000" w:themeColor="text1"/>
        </w:rPr>
      </w:pPr>
      <w:r w:rsidRPr="00EF44B2">
        <w:rPr>
          <w:color w:val="000000" w:themeColor="text1"/>
        </w:rPr>
        <w:t xml:space="preserve"> </w:t>
      </w:r>
    </w:p>
    <w:p w14:paraId="70500F34" w14:textId="0191C824" w:rsidR="00EF44B2" w:rsidRPr="00EF44B2" w:rsidRDefault="00EF44B2" w:rsidP="00EF44B2">
      <w:pPr>
        <w:jc w:val="both"/>
        <w:rPr>
          <w:color w:val="000000" w:themeColor="text1"/>
        </w:rPr>
      </w:pPr>
      <w:r w:rsidRPr="00EF44B2">
        <w:rPr>
          <w:color w:val="000000" w:themeColor="text1"/>
        </w:rPr>
        <w:t xml:space="preserve">In the course of a school year worship will be planned around our school values, but all worship will provide opportunities to incorporate many, if not </w:t>
      </w:r>
      <w:r w:rsidR="00D044E1" w:rsidRPr="00EF44B2">
        <w:rPr>
          <w:color w:val="000000" w:themeColor="text1"/>
        </w:rPr>
        <w:t>all</w:t>
      </w:r>
      <w:r w:rsidRPr="00EF44B2">
        <w:rPr>
          <w:color w:val="000000" w:themeColor="text1"/>
        </w:rPr>
        <w:t xml:space="preserve"> the following: </w:t>
      </w:r>
    </w:p>
    <w:p w14:paraId="4A642118" w14:textId="77777777" w:rsidR="00EF44B2" w:rsidRPr="00EF44B2" w:rsidRDefault="00EF44B2" w:rsidP="00EF44B2">
      <w:pPr>
        <w:jc w:val="both"/>
        <w:rPr>
          <w:color w:val="000000" w:themeColor="text1"/>
        </w:rPr>
      </w:pPr>
      <w:r w:rsidRPr="00EF44B2">
        <w:rPr>
          <w:color w:val="000000" w:themeColor="text1"/>
        </w:rPr>
        <w:t xml:space="preserve"> </w:t>
      </w:r>
    </w:p>
    <w:p w14:paraId="7E568270" w14:textId="743FCE3E" w:rsidR="00EF44B2" w:rsidRDefault="00EF44B2" w:rsidP="00032E8E">
      <w:pPr>
        <w:ind w:left="720" w:hanging="720"/>
        <w:jc w:val="both"/>
        <w:rPr>
          <w:color w:val="000000" w:themeColor="text1"/>
        </w:rPr>
      </w:pPr>
      <w:r w:rsidRPr="00EF44B2">
        <w:rPr>
          <w:color w:val="000000" w:themeColor="text1"/>
        </w:rPr>
        <w:t>a</w:t>
      </w:r>
      <w:r w:rsidR="0085080E">
        <w:rPr>
          <w:color w:val="000000" w:themeColor="text1"/>
        </w:rPr>
        <w:t>)</w:t>
      </w:r>
      <w:r w:rsidRPr="00EF44B2">
        <w:rPr>
          <w:color w:val="000000" w:themeColor="text1"/>
        </w:rPr>
        <w:t xml:space="preserve"> </w:t>
      </w:r>
      <w:r w:rsidR="00032E8E">
        <w:rPr>
          <w:color w:val="000000" w:themeColor="text1"/>
        </w:rPr>
        <w:tab/>
      </w:r>
      <w:r w:rsidRPr="00EF44B2">
        <w:rPr>
          <w:color w:val="000000" w:themeColor="text1"/>
        </w:rPr>
        <w:t xml:space="preserve">Sharing and taking note of common experiences – loss, death, birthdays, anger, thankfulness, sorrow, joy, fear, jealousy, beauty, good-byes, new siblings, illness, recovery etc. </w:t>
      </w:r>
    </w:p>
    <w:p w14:paraId="57D6F208" w14:textId="5089BE10" w:rsidR="00EF44B2" w:rsidRDefault="00EF44B2" w:rsidP="00032E8E">
      <w:pPr>
        <w:ind w:left="720" w:hanging="720"/>
        <w:jc w:val="both"/>
        <w:rPr>
          <w:color w:val="000000" w:themeColor="text1"/>
        </w:rPr>
      </w:pPr>
      <w:r w:rsidRPr="00EF44B2">
        <w:rPr>
          <w:color w:val="000000" w:themeColor="text1"/>
        </w:rPr>
        <w:t>b</w:t>
      </w:r>
      <w:r w:rsidR="0085080E">
        <w:rPr>
          <w:color w:val="000000" w:themeColor="text1"/>
        </w:rPr>
        <w:t>)</w:t>
      </w:r>
      <w:r w:rsidRPr="00EF44B2">
        <w:rPr>
          <w:color w:val="000000" w:themeColor="text1"/>
        </w:rPr>
        <w:t xml:space="preserve"> </w:t>
      </w:r>
      <w:r w:rsidR="00032E8E">
        <w:rPr>
          <w:color w:val="000000" w:themeColor="text1"/>
        </w:rPr>
        <w:tab/>
      </w:r>
      <w:r w:rsidRPr="00EF44B2">
        <w:rPr>
          <w:color w:val="000000" w:themeColor="text1"/>
        </w:rPr>
        <w:t>Expressing concern for others, bot</w:t>
      </w:r>
      <w:r w:rsidR="00032E8E">
        <w:rPr>
          <w:color w:val="000000" w:themeColor="text1"/>
        </w:rPr>
        <w:t xml:space="preserve">h in stories from school and </w:t>
      </w:r>
      <w:r w:rsidRPr="00EF44B2">
        <w:rPr>
          <w:color w:val="000000" w:themeColor="text1"/>
        </w:rPr>
        <w:t xml:space="preserve">in the news. </w:t>
      </w:r>
    </w:p>
    <w:p w14:paraId="6C0FF3BF" w14:textId="646732F7" w:rsidR="00EF44B2" w:rsidRDefault="00EF44B2" w:rsidP="00032E8E">
      <w:pPr>
        <w:ind w:left="720" w:hanging="720"/>
        <w:jc w:val="both"/>
        <w:rPr>
          <w:color w:val="000000" w:themeColor="text1"/>
        </w:rPr>
      </w:pPr>
      <w:r w:rsidRPr="00EF44B2">
        <w:rPr>
          <w:color w:val="000000" w:themeColor="text1"/>
        </w:rPr>
        <w:t>c</w:t>
      </w:r>
      <w:r w:rsidR="0085080E">
        <w:rPr>
          <w:color w:val="000000" w:themeColor="text1"/>
        </w:rPr>
        <w:t>)</w:t>
      </w:r>
      <w:r w:rsidRPr="00EF44B2">
        <w:rPr>
          <w:color w:val="000000" w:themeColor="text1"/>
        </w:rPr>
        <w:t xml:space="preserve">  </w:t>
      </w:r>
      <w:r w:rsidR="00032E8E">
        <w:rPr>
          <w:color w:val="000000" w:themeColor="text1"/>
        </w:rPr>
        <w:tab/>
      </w:r>
      <w:r w:rsidRPr="00EF44B2">
        <w:rPr>
          <w:color w:val="000000" w:themeColor="text1"/>
        </w:rPr>
        <w:t>Looking at the world – devel</w:t>
      </w:r>
      <w:r w:rsidR="00032E8E">
        <w:rPr>
          <w:color w:val="000000" w:themeColor="text1"/>
        </w:rPr>
        <w:t>oping awe and wonder, exploring</w:t>
      </w:r>
      <w:r w:rsidRPr="00EF44B2">
        <w:rPr>
          <w:color w:val="000000" w:themeColor="text1"/>
        </w:rPr>
        <w:t xml:space="preserve"> mystery, pattern, order, change and renewal, thanksgiving. </w:t>
      </w:r>
    </w:p>
    <w:p w14:paraId="3B06D43B" w14:textId="385142F1" w:rsidR="00EF44B2" w:rsidRDefault="00EF44B2" w:rsidP="00032E8E">
      <w:pPr>
        <w:ind w:left="720" w:hanging="720"/>
        <w:jc w:val="both"/>
        <w:rPr>
          <w:color w:val="000000" w:themeColor="text1"/>
        </w:rPr>
      </w:pPr>
      <w:r w:rsidRPr="00EF44B2">
        <w:rPr>
          <w:color w:val="000000" w:themeColor="text1"/>
        </w:rPr>
        <w:t>d</w:t>
      </w:r>
      <w:r w:rsidR="0085080E">
        <w:rPr>
          <w:color w:val="000000" w:themeColor="text1"/>
        </w:rPr>
        <w:t>)</w:t>
      </w:r>
      <w:r w:rsidRPr="00EF44B2">
        <w:rPr>
          <w:color w:val="000000" w:themeColor="text1"/>
        </w:rPr>
        <w:t xml:space="preserve"> </w:t>
      </w:r>
      <w:r w:rsidR="00032E8E">
        <w:rPr>
          <w:color w:val="000000" w:themeColor="text1"/>
        </w:rPr>
        <w:tab/>
      </w:r>
      <w:r w:rsidRPr="00EF44B2">
        <w:rPr>
          <w:color w:val="000000" w:themeColor="text1"/>
        </w:rPr>
        <w:t xml:space="preserve">Exploring common values, standards and rules – how to treat others, self-discipline, good and evil. </w:t>
      </w:r>
    </w:p>
    <w:p w14:paraId="1008C05E" w14:textId="32A94B6D" w:rsidR="00EF44B2" w:rsidRDefault="00EF44B2" w:rsidP="00032E8E">
      <w:pPr>
        <w:ind w:left="720" w:hanging="720"/>
        <w:jc w:val="both"/>
        <w:rPr>
          <w:color w:val="000000" w:themeColor="text1"/>
        </w:rPr>
      </w:pPr>
      <w:r w:rsidRPr="00EF44B2">
        <w:rPr>
          <w:color w:val="000000" w:themeColor="text1"/>
        </w:rPr>
        <w:t>e</w:t>
      </w:r>
      <w:r w:rsidR="0085080E">
        <w:rPr>
          <w:color w:val="000000" w:themeColor="text1"/>
        </w:rPr>
        <w:t>)</w:t>
      </w:r>
      <w:r w:rsidRPr="00EF44B2">
        <w:rPr>
          <w:color w:val="000000" w:themeColor="text1"/>
        </w:rPr>
        <w:t xml:space="preserve"> </w:t>
      </w:r>
      <w:r w:rsidR="00032E8E">
        <w:rPr>
          <w:color w:val="000000" w:themeColor="text1"/>
        </w:rPr>
        <w:tab/>
      </w:r>
      <w:r w:rsidRPr="00EF44B2">
        <w:rPr>
          <w:color w:val="000000" w:themeColor="text1"/>
        </w:rPr>
        <w:t xml:space="preserve">Topical events: continuing issues such as starvation, peace and conflict. </w:t>
      </w:r>
    </w:p>
    <w:p w14:paraId="3AC87CF6" w14:textId="673EC579" w:rsidR="00EF44B2" w:rsidRDefault="00EF44B2" w:rsidP="00032E8E">
      <w:pPr>
        <w:ind w:left="720" w:hanging="720"/>
        <w:jc w:val="both"/>
        <w:rPr>
          <w:color w:val="000000" w:themeColor="text1"/>
        </w:rPr>
      </w:pPr>
      <w:r w:rsidRPr="00EF44B2">
        <w:rPr>
          <w:color w:val="000000" w:themeColor="text1"/>
        </w:rPr>
        <w:t>f</w:t>
      </w:r>
      <w:r w:rsidR="0085080E">
        <w:rPr>
          <w:color w:val="000000" w:themeColor="text1"/>
        </w:rPr>
        <w:t>)</w:t>
      </w:r>
      <w:r w:rsidR="00032E8E">
        <w:rPr>
          <w:color w:val="000000" w:themeColor="text1"/>
        </w:rPr>
        <w:tab/>
      </w:r>
      <w:r w:rsidRPr="00EF44B2">
        <w:rPr>
          <w:color w:val="000000" w:themeColor="text1"/>
        </w:rPr>
        <w:t xml:space="preserve">Celebrating the curriculum. </w:t>
      </w:r>
    </w:p>
    <w:p w14:paraId="386EC6A7" w14:textId="764D8764" w:rsidR="00EF44B2" w:rsidRDefault="00EF44B2" w:rsidP="00032E8E">
      <w:pPr>
        <w:ind w:left="720" w:hanging="720"/>
        <w:jc w:val="both"/>
        <w:rPr>
          <w:color w:val="000000" w:themeColor="text1"/>
        </w:rPr>
      </w:pPr>
      <w:r w:rsidRPr="00EF44B2">
        <w:rPr>
          <w:color w:val="000000" w:themeColor="text1"/>
        </w:rPr>
        <w:t>g</w:t>
      </w:r>
      <w:r w:rsidR="0085080E">
        <w:rPr>
          <w:color w:val="000000" w:themeColor="text1"/>
        </w:rPr>
        <w:t>)</w:t>
      </w:r>
      <w:r w:rsidRPr="00EF44B2">
        <w:rPr>
          <w:color w:val="000000" w:themeColor="text1"/>
        </w:rPr>
        <w:t xml:space="preserve"> </w:t>
      </w:r>
      <w:r w:rsidR="00032E8E">
        <w:rPr>
          <w:color w:val="000000" w:themeColor="text1"/>
        </w:rPr>
        <w:tab/>
      </w:r>
      <w:r w:rsidRPr="00EF44B2">
        <w:rPr>
          <w:color w:val="000000" w:themeColor="text1"/>
        </w:rPr>
        <w:t xml:space="preserve">Sharing and celebrating achievement in sports, hobbies, relationships and behaviour in and out of school. </w:t>
      </w:r>
    </w:p>
    <w:p w14:paraId="0CC7D3FB" w14:textId="4998411D" w:rsidR="00EF44B2" w:rsidRDefault="00EF44B2" w:rsidP="00032E8E">
      <w:pPr>
        <w:ind w:left="720" w:hanging="720"/>
        <w:jc w:val="both"/>
        <w:rPr>
          <w:color w:val="000000" w:themeColor="text1"/>
        </w:rPr>
      </w:pPr>
      <w:r w:rsidRPr="00EF44B2">
        <w:rPr>
          <w:color w:val="000000" w:themeColor="text1"/>
        </w:rPr>
        <w:t>h</w:t>
      </w:r>
      <w:r w:rsidR="0085080E">
        <w:rPr>
          <w:color w:val="000000" w:themeColor="text1"/>
        </w:rPr>
        <w:t>)</w:t>
      </w:r>
      <w:r w:rsidR="00032E8E">
        <w:rPr>
          <w:color w:val="000000" w:themeColor="text1"/>
        </w:rPr>
        <w:tab/>
      </w:r>
      <w:r w:rsidRPr="00EF44B2">
        <w:rPr>
          <w:color w:val="000000" w:themeColor="text1"/>
        </w:rPr>
        <w:t xml:space="preserve">Stories which illustrate faith </w:t>
      </w:r>
      <w:r w:rsidR="00D044E1" w:rsidRPr="00EF44B2">
        <w:rPr>
          <w:color w:val="000000" w:themeColor="text1"/>
        </w:rPr>
        <w:t>themes,</w:t>
      </w:r>
      <w:r w:rsidRPr="00EF44B2">
        <w:rPr>
          <w:color w:val="000000" w:themeColor="text1"/>
        </w:rPr>
        <w:t xml:space="preserve"> which evoke a sense which, present truth in story.  Exampl</w:t>
      </w:r>
      <w:r w:rsidR="00032E8E">
        <w:rPr>
          <w:color w:val="000000" w:themeColor="text1"/>
        </w:rPr>
        <w:t xml:space="preserve">es might be myths and legends, </w:t>
      </w:r>
      <w:r w:rsidRPr="00EF44B2">
        <w:rPr>
          <w:color w:val="000000" w:themeColor="text1"/>
        </w:rPr>
        <w:t xml:space="preserve">literature and children’s literature which explore metaphor </w:t>
      </w:r>
      <w:r w:rsidR="00D044E1" w:rsidRPr="00EF44B2">
        <w:rPr>
          <w:color w:val="000000" w:themeColor="text1"/>
        </w:rPr>
        <w:t>and biographies</w:t>
      </w:r>
      <w:r w:rsidRPr="00EF44B2">
        <w:rPr>
          <w:color w:val="000000" w:themeColor="text1"/>
        </w:rPr>
        <w:t xml:space="preserve">. </w:t>
      </w:r>
    </w:p>
    <w:p w14:paraId="691BF975" w14:textId="61904172" w:rsidR="00EF44B2" w:rsidRDefault="00EF44B2" w:rsidP="00032E8E">
      <w:pPr>
        <w:ind w:left="720" w:hanging="720"/>
        <w:jc w:val="both"/>
        <w:rPr>
          <w:color w:val="000000" w:themeColor="text1"/>
        </w:rPr>
      </w:pPr>
      <w:r w:rsidRPr="00EF44B2">
        <w:rPr>
          <w:color w:val="000000" w:themeColor="text1"/>
        </w:rPr>
        <w:t>i</w:t>
      </w:r>
      <w:r w:rsidR="0085080E">
        <w:rPr>
          <w:color w:val="000000" w:themeColor="text1"/>
        </w:rPr>
        <w:t>)</w:t>
      </w:r>
      <w:r w:rsidR="00032E8E">
        <w:rPr>
          <w:color w:val="000000" w:themeColor="text1"/>
        </w:rPr>
        <w:tab/>
      </w:r>
      <w:r w:rsidRPr="00EF44B2">
        <w:rPr>
          <w:color w:val="000000" w:themeColor="text1"/>
        </w:rPr>
        <w:t>Information about other faiths i</w:t>
      </w:r>
      <w:r w:rsidR="00032E8E">
        <w:rPr>
          <w:color w:val="000000" w:themeColor="text1"/>
        </w:rPr>
        <w:t xml:space="preserve">ncluding key personalities and </w:t>
      </w:r>
      <w:r w:rsidRPr="00EF44B2">
        <w:rPr>
          <w:color w:val="000000" w:themeColor="text1"/>
        </w:rPr>
        <w:t xml:space="preserve">stories. </w:t>
      </w:r>
    </w:p>
    <w:p w14:paraId="713DDCF6" w14:textId="33871AE3" w:rsidR="00EF44B2" w:rsidRPr="00EF44B2" w:rsidRDefault="00EF44B2" w:rsidP="00032E8E">
      <w:pPr>
        <w:ind w:left="720" w:hanging="720"/>
        <w:jc w:val="both"/>
        <w:rPr>
          <w:color w:val="000000" w:themeColor="text1"/>
        </w:rPr>
      </w:pPr>
      <w:r w:rsidRPr="00EF44B2">
        <w:rPr>
          <w:color w:val="000000" w:themeColor="text1"/>
        </w:rPr>
        <w:t>j</w:t>
      </w:r>
      <w:r w:rsidR="0085080E">
        <w:rPr>
          <w:color w:val="000000" w:themeColor="text1"/>
        </w:rPr>
        <w:t>)</w:t>
      </w:r>
      <w:r w:rsidR="00032E8E">
        <w:rPr>
          <w:color w:val="000000" w:themeColor="text1"/>
        </w:rPr>
        <w:tab/>
      </w:r>
      <w:r w:rsidRPr="00EF44B2">
        <w:rPr>
          <w:color w:val="000000" w:themeColor="text1"/>
        </w:rPr>
        <w:t xml:space="preserve">Music – from a variety of sources; recorded or performed by pupils and staff. </w:t>
      </w:r>
    </w:p>
    <w:p w14:paraId="6D52B2F0" w14:textId="77777777" w:rsidR="00EF44B2" w:rsidRPr="00EF44B2" w:rsidRDefault="00EF44B2" w:rsidP="00EF44B2">
      <w:pPr>
        <w:jc w:val="both"/>
        <w:rPr>
          <w:color w:val="000000" w:themeColor="text1"/>
        </w:rPr>
      </w:pPr>
      <w:r w:rsidRPr="00EF44B2">
        <w:rPr>
          <w:color w:val="000000" w:themeColor="text1"/>
        </w:rPr>
        <w:t xml:space="preserve"> </w:t>
      </w:r>
    </w:p>
    <w:p w14:paraId="18A79ED8" w14:textId="77777777" w:rsidR="00EF44B2" w:rsidRPr="0085080E" w:rsidRDefault="00EF44B2" w:rsidP="00EF44B2">
      <w:pPr>
        <w:jc w:val="both"/>
        <w:rPr>
          <w:color w:val="2E74B5" w:themeColor="accent1" w:themeShade="BF"/>
        </w:rPr>
      </w:pPr>
      <w:r w:rsidRPr="0085080E">
        <w:rPr>
          <w:color w:val="2E74B5" w:themeColor="accent1" w:themeShade="BF"/>
        </w:rPr>
        <w:t xml:space="preserve">B. </w:t>
      </w:r>
      <w:r w:rsidR="00032E8E" w:rsidRPr="0085080E">
        <w:rPr>
          <w:color w:val="2E74B5" w:themeColor="accent1" w:themeShade="BF"/>
        </w:rPr>
        <w:tab/>
      </w:r>
      <w:r w:rsidRPr="0085080E">
        <w:rPr>
          <w:color w:val="2E74B5" w:themeColor="accent1" w:themeShade="BF"/>
        </w:rPr>
        <w:t xml:space="preserve">Christian Content </w:t>
      </w:r>
    </w:p>
    <w:p w14:paraId="71858F78" w14:textId="77777777" w:rsidR="00EF44B2" w:rsidRPr="00EF44B2" w:rsidRDefault="00EF44B2" w:rsidP="00EF44B2">
      <w:pPr>
        <w:jc w:val="both"/>
        <w:rPr>
          <w:color w:val="000000" w:themeColor="text1"/>
        </w:rPr>
      </w:pPr>
      <w:r w:rsidRPr="00EF44B2">
        <w:rPr>
          <w:color w:val="000000" w:themeColor="text1"/>
        </w:rPr>
        <w:t xml:space="preserve"> </w:t>
      </w:r>
    </w:p>
    <w:p w14:paraId="2BDDE7FB" w14:textId="77777777" w:rsidR="00EF44B2" w:rsidRPr="00EF44B2" w:rsidRDefault="00EF44B2" w:rsidP="00EF44B2">
      <w:pPr>
        <w:jc w:val="both"/>
        <w:rPr>
          <w:color w:val="000000" w:themeColor="text1"/>
        </w:rPr>
      </w:pPr>
      <w:r w:rsidRPr="00EF44B2">
        <w:rPr>
          <w:color w:val="000000" w:themeColor="text1"/>
        </w:rPr>
        <w:t xml:space="preserve">As we believe that our worship should recognise the distinct nature of our school the inclusion of material in Section A will always be delivered clearly and explicitly in a way which points children to God. </w:t>
      </w:r>
    </w:p>
    <w:p w14:paraId="7B19458C" w14:textId="77777777" w:rsidR="00EF44B2" w:rsidRPr="00EF44B2" w:rsidRDefault="00EF44B2" w:rsidP="00EF44B2">
      <w:pPr>
        <w:jc w:val="both"/>
        <w:rPr>
          <w:color w:val="000000" w:themeColor="text1"/>
        </w:rPr>
      </w:pPr>
      <w:r w:rsidRPr="00EF44B2">
        <w:rPr>
          <w:color w:val="000000" w:themeColor="text1"/>
        </w:rPr>
        <w:t xml:space="preserve"> </w:t>
      </w:r>
    </w:p>
    <w:p w14:paraId="138E0300" w14:textId="77777777" w:rsidR="00EF44B2" w:rsidRPr="00EF44B2" w:rsidRDefault="00EF44B2" w:rsidP="00EF44B2">
      <w:pPr>
        <w:jc w:val="both"/>
        <w:rPr>
          <w:color w:val="000000" w:themeColor="text1"/>
        </w:rPr>
      </w:pPr>
      <w:r w:rsidRPr="00EF44B2">
        <w:rPr>
          <w:color w:val="000000" w:themeColor="text1"/>
        </w:rPr>
        <w:t xml:space="preserve">However, there will be content which is specifically Christian drawn from the following: </w:t>
      </w:r>
    </w:p>
    <w:p w14:paraId="4A15C348" w14:textId="77777777" w:rsidR="00EF44B2" w:rsidRPr="00EF44B2" w:rsidRDefault="00EF44B2" w:rsidP="00EF44B2">
      <w:pPr>
        <w:jc w:val="both"/>
        <w:rPr>
          <w:color w:val="000000" w:themeColor="text1"/>
        </w:rPr>
      </w:pPr>
      <w:r w:rsidRPr="00EF44B2">
        <w:rPr>
          <w:color w:val="000000" w:themeColor="text1"/>
        </w:rPr>
        <w:t xml:space="preserve"> </w:t>
      </w:r>
    </w:p>
    <w:p w14:paraId="3FF18868" w14:textId="77777777" w:rsidR="00EF44B2" w:rsidRPr="00EF44B2" w:rsidRDefault="00EF44B2" w:rsidP="00EF44B2">
      <w:pPr>
        <w:jc w:val="both"/>
        <w:rPr>
          <w:color w:val="000000" w:themeColor="text1"/>
        </w:rPr>
      </w:pPr>
      <w:r w:rsidRPr="00EF44B2">
        <w:rPr>
          <w:color w:val="000000" w:themeColor="text1"/>
        </w:rPr>
        <w:t xml:space="preserve">a) </w:t>
      </w:r>
      <w:r>
        <w:rPr>
          <w:color w:val="000000" w:themeColor="text1"/>
        </w:rPr>
        <w:tab/>
      </w:r>
      <w:r w:rsidRPr="00EF44B2">
        <w:rPr>
          <w:color w:val="000000" w:themeColor="text1"/>
        </w:rPr>
        <w:t xml:space="preserve">Christian Faith and History </w:t>
      </w:r>
    </w:p>
    <w:p w14:paraId="300AE329" w14:textId="77777777" w:rsidR="00EF44B2" w:rsidRPr="00EF44B2" w:rsidRDefault="00EF44B2" w:rsidP="00EF44B2">
      <w:pPr>
        <w:jc w:val="both"/>
        <w:rPr>
          <w:color w:val="000000" w:themeColor="text1"/>
        </w:rPr>
      </w:pPr>
      <w:r w:rsidRPr="00EF44B2">
        <w:rPr>
          <w:color w:val="000000" w:themeColor="text1"/>
        </w:rPr>
        <w:t xml:space="preserve"> </w:t>
      </w:r>
    </w:p>
    <w:p w14:paraId="0EA6D49A" w14:textId="2BE717B7" w:rsidR="0085080E" w:rsidRDefault="00EF44B2" w:rsidP="0085080E">
      <w:pPr>
        <w:pStyle w:val="ListParagraph"/>
        <w:numPr>
          <w:ilvl w:val="0"/>
          <w:numId w:val="15"/>
        </w:numPr>
        <w:ind w:hanging="11"/>
        <w:jc w:val="both"/>
        <w:rPr>
          <w:color w:val="000000" w:themeColor="text1"/>
        </w:rPr>
      </w:pPr>
      <w:r w:rsidRPr="00EF44B2">
        <w:rPr>
          <w:color w:val="000000" w:themeColor="text1"/>
        </w:rPr>
        <w:t>Understan</w:t>
      </w:r>
      <w:r>
        <w:rPr>
          <w:color w:val="000000" w:themeColor="text1"/>
        </w:rPr>
        <w:t xml:space="preserve">ding the nature of the </w:t>
      </w:r>
      <w:r w:rsidR="00D044E1">
        <w:rPr>
          <w:color w:val="000000" w:themeColor="text1"/>
        </w:rPr>
        <w:t>Bible.</w:t>
      </w:r>
      <w:r>
        <w:rPr>
          <w:color w:val="000000" w:themeColor="text1"/>
        </w:rPr>
        <w:t xml:space="preserve"> </w:t>
      </w:r>
    </w:p>
    <w:p w14:paraId="316E3A0D" w14:textId="2D31FF00" w:rsidR="0085080E" w:rsidRDefault="00EF44B2" w:rsidP="0085080E">
      <w:pPr>
        <w:pStyle w:val="ListParagraph"/>
        <w:numPr>
          <w:ilvl w:val="0"/>
          <w:numId w:val="15"/>
        </w:numPr>
        <w:ind w:hanging="11"/>
        <w:jc w:val="both"/>
        <w:rPr>
          <w:color w:val="000000" w:themeColor="text1"/>
        </w:rPr>
      </w:pPr>
      <w:r w:rsidRPr="0085080E">
        <w:rPr>
          <w:color w:val="000000" w:themeColor="text1"/>
        </w:rPr>
        <w:t xml:space="preserve">Old Testament </w:t>
      </w:r>
      <w:r w:rsidR="00D044E1" w:rsidRPr="0085080E">
        <w:rPr>
          <w:color w:val="000000" w:themeColor="text1"/>
        </w:rPr>
        <w:t>stories.</w:t>
      </w:r>
      <w:r w:rsidRPr="0085080E">
        <w:rPr>
          <w:color w:val="000000" w:themeColor="text1"/>
        </w:rPr>
        <w:t xml:space="preserve"> </w:t>
      </w:r>
    </w:p>
    <w:p w14:paraId="4CBA244B" w14:textId="7D9215C6" w:rsidR="0085080E" w:rsidRDefault="00EF44B2" w:rsidP="0085080E">
      <w:pPr>
        <w:pStyle w:val="ListParagraph"/>
        <w:numPr>
          <w:ilvl w:val="0"/>
          <w:numId w:val="15"/>
        </w:numPr>
        <w:ind w:hanging="11"/>
        <w:jc w:val="both"/>
        <w:rPr>
          <w:color w:val="000000" w:themeColor="text1"/>
        </w:rPr>
      </w:pPr>
      <w:r w:rsidRPr="0085080E">
        <w:rPr>
          <w:color w:val="000000" w:themeColor="text1"/>
        </w:rPr>
        <w:t xml:space="preserve">Stories about the teaching of </w:t>
      </w:r>
      <w:r w:rsidR="00D044E1" w:rsidRPr="0085080E">
        <w:rPr>
          <w:color w:val="000000" w:themeColor="text1"/>
        </w:rPr>
        <w:t>Jesus.</w:t>
      </w:r>
      <w:r w:rsidRPr="0085080E">
        <w:rPr>
          <w:color w:val="000000" w:themeColor="text1"/>
        </w:rPr>
        <w:t xml:space="preserve"> </w:t>
      </w:r>
    </w:p>
    <w:p w14:paraId="0273CE43" w14:textId="6B42639D" w:rsidR="0085080E" w:rsidRDefault="00EF44B2" w:rsidP="0085080E">
      <w:pPr>
        <w:pStyle w:val="ListParagraph"/>
        <w:numPr>
          <w:ilvl w:val="0"/>
          <w:numId w:val="15"/>
        </w:numPr>
        <w:ind w:hanging="11"/>
        <w:jc w:val="both"/>
        <w:rPr>
          <w:color w:val="000000" w:themeColor="text1"/>
        </w:rPr>
      </w:pPr>
      <w:r w:rsidRPr="0085080E">
        <w:rPr>
          <w:color w:val="000000" w:themeColor="text1"/>
        </w:rPr>
        <w:t xml:space="preserve">Church seasons and </w:t>
      </w:r>
      <w:r w:rsidR="00D044E1" w:rsidRPr="0085080E">
        <w:rPr>
          <w:color w:val="000000" w:themeColor="text1"/>
        </w:rPr>
        <w:t>festivals.</w:t>
      </w:r>
      <w:r w:rsidRPr="0085080E">
        <w:rPr>
          <w:color w:val="000000" w:themeColor="text1"/>
        </w:rPr>
        <w:t xml:space="preserve"> </w:t>
      </w:r>
    </w:p>
    <w:p w14:paraId="0CE8EBAA" w14:textId="784E767E" w:rsidR="0085080E" w:rsidRDefault="00EF44B2" w:rsidP="0085080E">
      <w:pPr>
        <w:pStyle w:val="ListParagraph"/>
        <w:numPr>
          <w:ilvl w:val="0"/>
          <w:numId w:val="15"/>
        </w:numPr>
        <w:ind w:hanging="11"/>
        <w:jc w:val="both"/>
        <w:rPr>
          <w:color w:val="000000" w:themeColor="text1"/>
        </w:rPr>
      </w:pPr>
      <w:r w:rsidRPr="0085080E">
        <w:rPr>
          <w:color w:val="000000" w:themeColor="text1"/>
        </w:rPr>
        <w:t xml:space="preserve">Church </w:t>
      </w:r>
      <w:r w:rsidR="00D044E1" w:rsidRPr="0085080E">
        <w:rPr>
          <w:color w:val="000000" w:themeColor="text1"/>
        </w:rPr>
        <w:t>History.</w:t>
      </w:r>
      <w:r w:rsidRPr="0085080E">
        <w:rPr>
          <w:color w:val="000000" w:themeColor="text1"/>
        </w:rPr>
        <w:t xml:space="preserve"> </w:t>
      </w:r>
    </w:p>
    <w:p w14:paraId="7F229B6A" w14:textId="1A4DD4F4" w:rsidR="0085080E" w:rsidRDefault="00EF44B2" w:rsidP="0085080E">
      <w:pPr>
        <w:pStyle w:val="ListParagraph"/>
        <w:numPr>
          <w:ilvl w:val="0"/>
          <w:numId w:val="15"/>
        </w:numPr>
        <w:ind w:left="1418" w:hanging="709"/>
        <w:jc w:val="both"/>
        <w:rPr>
          <w:color w:val="000000" w:themeColor="text1"/>
        </w:rPr>
      </w:pPr>
      <w:r w:rsidRPr="0085080E">
        <w:rPr>
          <w:color w:val="000000" w:themeColor="text1"/>
        </w:rPr>
        <w:t xml:space="preserve">Stories of saints and famous Christians or of people who exemplify Christian virtues, chosen from the past and present, and taken from a range of cultural </w:t>
      </w:r>
      <w:r w:rsidR="00D044E1" w:rsidRPr="0085080E">
        <w:rPr>
          <w:color w:val="000000" w:themeColor="text1"/>
        </w:rPr>
        <w:t>backgrounds.</w:t>
      </w:r>
    </w:p>
    <w:p w14:paraId="4EF1632F" w14:textId="17D3545D" w:rsidR="0085080E" w:rsidRDefault="00EF44B2" w:rsidP="0085080E">
      <w:pPr>
        <w:pStyle w:val="ListParagraph"/>
        <w:numPr>
          <w:ilvl w:val="0"/>
          <w:numId w:val="15"/>
        </w:numPr>
        <w:ind w:left="1418" w:hanging="709"/>
        <w:jc w:val="both"/>
        <w:rPr>
          <w:color w:val="000000" w:themeColor="text1"/>
        </w:rPr>
      </w:pPr>
      <w:r w:rsidRPr="0085080E">
        <w:rPr>
          <w:color w:val="000000" w:themeColor="text1"/>
        </w:rPr>
        <w:t xml:space="preserve">Christian </w:t>
      </w:r>
      <w:r w:rsidR="00D044E1" w:rsidRPr="0085080E">
        <w:rPr>
          <w:color w:val="000000" w:themeColor="text1"/>
        </w:rPr>
        <w:t>beliefs.</w:t>
      </w:r>
      <w:r w:rsidRPr="0085080E">
        <w:rPr>
          <w:color w:val="000000" w:themeColor="text1"/>
        </w:rPr>
        <w:t xml:space="preserve"> </w:t>
      </w:r>
    </w:p>
    <w:p w14:paraId="29F3C470" w14:textId="4D62CCF6" w:rsidR="00EF44B2" w:rsidRPr="0085080E" w:rsidRDefault="00EF44B2" w:rsidP="0085080E">
      <w:pPr>
        <w:pStyle w:val="ListParagraph"/>
        <w:numPr>
          <w:ilvl w:val="0"/>
          <w:numId w:val="15"/>
        </w:numPr>
        <w:ind w:left="1418" w:hanging="709"/>
        <w:jc w:val="both"/>
        <w:rPr>
          <w:color w:val="000000" w:themeColor="text1"/>
        </w:rPr>
      </w:pPr>
      <w:r w:rsidRPr="0085080E">
        <w:rPr>
          <w:color w:val="000000" w:themeColor="text1"/>
        </w:rPr>
        <w:t xml:space="preserve">Christian values, e.g. Forgiveness, reconciliation, mercy, </w:t>
      </w:r>
      <w:r w:rsidR="00D044E1" w:rsidRPr="0085080E">
        <w:rPr>
          <w:color w:val="000000" w:themeColor="text1"/>
        </w:rPr>
        <w:t>self-sacrifice</w:t>
      </w:r>
      <w:r w:rsidRPr="0085080E">
        <w:rPr>
          <w:color w:val="000000" w:themeColor="text1"/>
        </w:rPr>
        <w:t xml:space="preserve">, compassion and love. </w:t>
      </w:r>
    </w:p>
    <w:p w14:paraId="07C3C645" w14:textId="77777777" w:rsidR="00EF44B2" w:rsidRPr="00EF44B2" w:rsidRDefault="00EF44B2" w:rsidP="00EF44B2">
      <w:pPr>
        <w:jc w:val="both"/>
        <w:rPr>
          <w:color w:val="000000" w:themeColor="text1"/>
        </w:rPr>
      </w:pPr>
      <w:r w:rsidRPr="00EF44B2">
        <w:rPr>
          <w:color w:val="000000" w:themeColor="text1"/>
        </w:rPr>
        <w:t xml:space="preserve"> </w:t>
      </w:r>
    </w:p>
    <w:p w14:paraId="7C9A06C6" w14:textId="77777777" w:rsidR="00EF44B2" w:rsidRPr="00EF44B2" w:rsidRDefault="00EF44B2" w:rsidP="00EF44B2">
      <w:pPr>
        <w:jc w:val="both"/>
        <w:rPr>
          <w:color w:val="000000" w:themeColor="text1"/>
        </w:rPr>
      </w:pPr>
      <w:r w:rsidRPr="00EF44B2">
        <w:rPr>
          <w:color w:val="000000" w:themeColor="text1"/>
        </w:rPr>
        <w:t xml:space="preserve">b) </w:t>
      </w:r>
      <w:r>
        <w:rPr>
          <w:color w:val="000000" w:themeColor="text1"/>
        </w:rPr>
        <w:tab/>
      </w:r>
      <w:r w:rsidRPr="00EF44B2">
        <w:rPr>
          <w:color w:val="000000" w:themeColor="text1"/>
        </w:rPr>
        <w:t xml:space="preserve">Prayer and God </w:t>
      </w:r>
    </w:p>
    <w:p w14:paraId="3C02E599" w14:textId="77777777" w:rsidR="00EF44B2" w:rsidRPr="00EF44B2" w:rsidRDefault="00EF44B2" w:rsidP="00EF44B2">
      <w:pPr>
        <w:jc w:val="both"/>
        <w:rPr>
          <w:color w:val="000000" w:themeColor="text1"/>
        </w:rPr>
      </w:pPr>
      <w:r w:rsidRPr="00EF44B2">
        <w:rPr>
          <w:color w:val="000000" w:themeColor="text1"/>
        </w:rPr>
        <w:t xml:space="preserve"> </w:t>
      </w:r>
    </w:p>
    <w:p w14:paraId="79D6CEC6" w14:textId="4414EE95" w:rsidR="00374AF1" w:rsidRDefault="00EF44B2" w:rsidP="0085080E">
      <w:pPr>
        <w:pStyle w:val="ListParagraph"/>
        <w:numPr>
          <w:ilvl w:val="0"/>
          <w:numId w:val="16"/>
        </w:numPr>
        <w:ind w:hanging="11"/>
        <w:jc w:val="both"/>
        <w:rPr>
          <w:color w:val="000000" w:themeColor="text1"/>
        </w:rPr>
      </w:pPr>
      <w:r w:rsidRPr="00EF44B2">
        <w:rPr>
          <w:color w:val="000000" w:themeColor="text1"/>
        </w:rPr>
        <w:t>Exploring ideas about prayer as well as practising</w:t>
      </w:r>
      <w:r>
        <w:rPr>
          <w:color w:val="000000" w:themeColor="text1"/>
        </w:rPr>
        <w:t xml:space="preserve"> the habit of prayer to </w:t>
      </w:r>
      <w:r w:rsidR="00D044E1">
        <w:rPr>
          <w:color w:val="000000" w:themeColor="text1"/>
        </w:rPr>
        <w:t>God.</w:t>
      </w:r>
      <w:r>
        <w:rPr>
          <w:color w:val="000000" w:themeColor="text1"/>
        </w:rPr>
        <w:t xml:space="preserve">  </w:t>
      </w:r>
    </w:p>
    <w:p w14:paraId="609034D7" w14:textId="50CA3EC4" w:rsidR="00EF44B2" w:rsidRPr="0085080E" w:rsidRDefault="00EF44B2" w:rsidP="00374AF1">
      <w:pPr>
        <w:pStyle w:val="ListParagraph"/>
        <w:numPr>
          <w:ilvl w:val="0"/>
          <w:numId w:val="16"/>
        </w:numPr>
        <w:ind w:left="1418" w:hanging="709"/>
        <w:jc w:val="both"/>
        <w:rPr>
          <w:color w:val="000000" w:themeColor="text1"/>
        </w:rPr>
      </w:pPr>
      <w:r w:rsidRPr="0085080E">
        <w:rPr>
          <w:color w:val="000000" w:themeColor="text1"/>
        </w:rPr>
        <w:lastRenderedPageBreak/>
        <w:t xml:space="preserve">Using different forms of prayer to express acknowledgement of failings and wrong doings, confession, forgiveness and reconciliation as well as thanksgiving, praise and petition. </w:t>
      </w:r>
    </w:p>
    <w:p w14:paraId="1747FD4A" w14:textId="77777777" w:rsidR="00EF44B2" w:rsidRPr="00EF44B2" w:rsidRDefault="00EF44B2" w:rsidP="00EF44B2">
      <w:pPr>
        <w:jc w:val="both"/>
        <w:rPr>
          <w:color w:val="000000" w:themeColor="text1"/>
        </w:rPr>
      </w:pPr>
      <w:r w:rsidRPr="00EF44B2">
        <w:rPr>
          <w:color w:val="000000" w:themeColor="text1"/>
        </w:rPr>
        <w:t xml:space="preserve"> </w:t>
      </w:r>
    </w:p>
    <w:p w14:paraId="3FCCC9EA" w14:textId="77777777" w:rsidR="00EF44B2" w:rsidRPr="0085080E" w:rsidRDefault="00EF44B2" w:rsidP="00EF44B2">
      <w:pPr>
        <w:jc w:val="both"/>
        <w:rPr>
          <w:color w:val="2E74B5" w:themeColor="accent1" w:themeShade="BF"/>
        </w:rPr>
      </w:pPr>
      <w:r w:rsidRPr="0085080E">
        <w:rPr>
          <w:color w:val="2E74B5" w:themeColor="accent1" w:themeShade="BF"/>
        </w:rPr>
        <w:t xml:space="preserve">6. </w:t>
      </w:r>
      <w:r w:rsidRPr="0085080E">
        <w:rPr>
          <w:color w:val="2E74B5" w:themeColor="accent1" w:themeShade="BF"/>
        </w:rPr>
        <w:tab/>
        <w:t xml:space="preserve">Resources </w:t>
      </w:r>
    </w:p>
    <w:p w14:paraId="2E6ADB2B" w14:textId="77777777" w:rsidR="00EF44B2" w:rsidRPr="00EF44B2" w:rsidRDefault="00EF44B2" w:rsidP="00EF44B2">
      <w:pPr>
        <w:jc w:val="both"/>
        <w:rPr>
          <w:color w:val="000000" w:themeColor="text1"/>
        </w:rPr>
      </w:pPr>
      <w:r w:rsidRPr="00EF44B2">
        <w:rPr>
          <w:color w:val="000000" w:themeColor="text1"/>
        </w:rPr>
        <w:t xml:space="preserve"> </w:t>
      </w:r>
    </w:p>
    <w:p w14:paraId="5466CD32" w14:textId="17DB24AD" w:rsidR="00EF44B2" w:rsidRPr="00EF44B2" w:rsidRDefault="00EF44B2" w:rsidP="00EF44B2">
      <w:pPr>
        <w:jc w:val="both"/>
        <w:rPr>
          <w:color w:val="000000" w:themeColor="text1"/>
        </w:rPr>
      </w:pPr>
      <w:r w:rsidRPr="00EF44B2">
        <w:rPr>
          <w:color w:val="000000" w:themeColor="text1"/>
        </w:rPr>
        <w:t xml:space="preserve">The school capitation budget makes an annual allowance for RE and Collective Worship.  Attempts are made to keep our resources for Worship up to date.  Discrete and distinct items are kept with the RE resources on the </w:t>
      </w:r>
      <w:r w:rsidR="00374AF1">
        <w:rPr>
          <w:color w:val="000000" w:themeColor="text1"/>
        </w:rPr>
        <w:t>Principal’s</w:t>
      </w:r>
      <w:r w:rsidRPr="00EF44B2">
        <w:rPr>
          <w:color w:val="000000" w:themeColor="text1"/>
        </w:rPr>
        <w:t xml:space="preserve"> bookshelf. </w:t>
      </w:r>
    </w:p>
    <w:p w14:paraId="06DAE96F" w14:textId="77777777" w:rsidR="00EF44B2" w:rsidRPr="00EF44B2" w:rsidRDefault="00EF44B2" w:rsidP="00EF44B2">
      <w:pPr>
        <w:jc w:val="both"/>
        <w:rPr>
          <w:color w:val="000000" w:themeColor="text1"/>
        </w:rPr>
      </w:pPr>
      <w:r w:rsidRPr="00EF44B2">
        <w:rPr>
          <w:color w:val="000000" w:themeColor="text1"/>
        </w:rPr>
        <w:t xml:space="preserve"> </w:t>
      </w:r>
    </w:p>
    <w:p w14:paraId="1739FAE1" w14:textId="77777777" w:rsidR="00EF44B2" w:rsidRPr="0085080E" w:rsidRDefault="00EF44B2" w:rsidP="00EF44B2">
      <w:pPr>
        <w:jc w:val="both"/>
        <w:rPr>
          <w:color w:val="2E74B5" w:themeColor="accent1" w:themeShade="BF"/>
        </w:rPr>
      </w:pPr>
      <w:r w:rsidRPr="0085080E">
        <w:rPr>
          <w:color w:val="2E74B5" w:themeColor="accent1" w:themeShade="BF"/>
        </w:rPr>
        <w:t xml:space="preserve">7. </w:t>
      </w:r>
      <w:r w:rsidR="00032E8E" w:rsidRPr="0085080E">
        <w:rPr>
          <w:color w:val="2E74B5" w:themeColor="accent1" w:themeShade="BF"/>
        </w:rPr>
        <w:tab/>
      </w:r>
      <w:r w:rsidRPr="0085080E">
        <w:rPr>
          <w:color w:val="2E74B5" w:themeColor="accent1" w:themeShade="BF"/>
        </w:rPr>
        <w:t xml:space="preserve">The Role of the Co-ordinator </w:t>
      </w:r>
    </w:p>
    <w:p w14:paraId="265A3C04" w14:textId="77777777" w:rsidR="00EF44B2" w:rsidRPr="00EF44B2" w:rsidRDefault="00EF44B2" w:rsidP="00EF44B2">
      <w:pPr>
        <w:jc w:val="both"/>
        <w:rPr>
          <w:color w:val="000000" w:themeColor="text1"/>
        </w:rPr>
      </w:pPr>
      <w:r w:rsidRPr="00EF44B2">
        <w:rPr>
          <w:color w:val="000000" w:themeColor="text1"/>
        </w:rPr>
        <w:t xml:space="preserve"> </w:t>
      </w:r>
    </w:p>
    <w:p w14:paraId="6EBD3AB8" w14:textId="77777777" w:rsidR="00EF44B2" w:rsidRDefault="00EF44B2" w:rsidP="00EF44B2">
      <w:pPr>
        <w:jc w:val="both"/>
        <w:rPr>
          <w:color w:val="000000" w:themeColor="text1"/>
        </w:rPr>
      </w:pPr>
      <w:r w:rsidRPr="00EF44B2">
        <w:rPr>
          <w:color w:val="000000" w:themeColor="text1"/>
        </w:rPr>
        <w:t xml:space="preserve">At our school the Co-ordinator for Collective Worship will: </w:t>
      </w:r>
    </w:p>
    <w:p w14:paraId="6C8299CE" w14:textId="77777777" w:rsidR="00032E8E" w:rsidRPr="00EF44B2" w:rsidRDefault="00032E8E" w:rsidP="00EF44B2">
      <w:pPr>
        <w:jc w:val="both"/>
        <w:rPr>
          <w:color w:val="000000" w:themeColor="text1"/>
        </w:rPr>
      </w:pPr>
    </w:p>
    <w:p w14:paraId="752E51E3" w14:textId="77777777" w:rsidR="00374AF1" w:rsidRDefault="00EF44B2" w:rsidP="00374AF1">
      <w:pPr>
        <w:pStyle w:val="ListParagraph"/>
        <w:numPr>
          <w:ilvl w:val="0"/>
          <w:numId w:val="17"/>
        </w:numPr>
        <w:ind w:left="1276" w:hanging="567"/>
        <w:jc w:val="both"/>
        <w:rPr>
          <w:color w:val="000000" w:themeColor="text1"/>
        </w:rPr>
      </w:pPr>
      <w:r w:rsidRPr="00032E8E">
        <w:rPr>
          <w:color w:val="000000" w:themeColor="text1"/>
        </w:rPr>
        <w:t xml:space="preserve">co-ordinate the planning of worship taking account of possible curriculum links, </w:t>
      </w:r>
      <w:r w:rsidR="00032E8E">
        <w:rPr>
          <w:color w:val="000000" w:themeColor="text1"/>
        </w:rPr>
        <w:t xml:space="preserve">known celebrations and vents, </w:t>
      </w:r>
    </w:p>
    <w:p w14:paraId="3EF6D3A4" w14:textId="36E11D50" w:rsidR="00032E8E" w:rsidRPr="00374AF1" w:rsidRDefault="00EF44B2" w:rsidP="00374AF1">
      <w:pPr>
        <w:pStyle w:val="ListParagraph"/>
        <w:numPr>
          <w:ilvl w:val="0"/>
          <w:numId w:val="17"/>
        </w:numPr>
        <w:ind w:left="1276" w:hanging="567"/>
        <w:jc w:val="both"/>
        <w:rPr>
          <w:color w:val="000000" w:themeColor="text1"/>
        </w:rPr>
      </w:pPr>
      <w:r w:rsidRPr="00374AF1">
        <w:rPr>
          <w:color w:val="000000" w:themeColor="text1"/>
        </w:rPr>
        <w:t>produce a half-termly plan which is flexible enough to allow for spontane</w:t>
      </w:r>
      <w:r w:rsidR="00032E8E" w:rsidRPr="00374AF1">
        <w:rPr>
          <w:color w:val="000000" w:themeColor="text1"/>
        </w:rPr>
        <w:t xml:space="preserve">ous events and ideas </w:t>
      </w:r>
    </w:p>
    <w:p w14:paraId="1E22202F" w14:textId="77777777" w:rsidR="00032E8E" w:rsidRDefault="00EF44B2" w:rsidP="00374AF1">
      <w:pPr>
        <w:pStyle w:val="ListParagraph"/>
        <w:numPr>
          <w:ilvl w:val="0"/>
          <w:numId w:val="17"/>
        </w:numPr>
        <w:ind w:left="1276" w:hanging="567"/>
        <w:jc w:val="both"/>
        <w:rPr>
          <w:color w:val="000000" w:themeColor="text1"/>
        </w:rPr>
      </w:pPr>
      <w:r w:rsidRPr="00032E8E">
        <w:rPr>
          <w:color w:val="000000" w:themeColor="text1"/>
        </w:rPr>
        <w:t>maintain an accurate record of all worship – themes, hymns/songs, stories etc.  A copy of the recor</w:t>
      </w:r>
      <w:r w:rsidR="00032E8E">
        <w:rPr>
          <w:color w:val="000000" w:themeColor="text1"/>
        </w:rPr>
        <w:t xml:space="preserve">d is shown in the appendices. </w:t>
      </w:r>
    </w:p>
    <w:p w14:paraId="1E396A3E" w14:textId="77777777" w:rsidR="00032E8E" w:rsidRDefault="00EF44B2" w:rsidP="00374AF1">
      <w:pPr>
        <w:pStyle w:val="ListParagraph"/>
        <w:numPr>
          <w:ilvl w:val="0"/>
          <w:numId w:val="17"/>
        </w:numPr>
        <w:ind w:left="1276" w:hanging="567"/>
        <w:jc w:val="both"/>
        <w:rPr>
          <w:color w:val="000000" w:themeColor="text1"/>
        </w:rPr>
      </w:pPr>
      <w:r w:rsidRPr="00032E8E">
        <w:rPr>
          <w:color w:val="000000" w:themeColor="text1"/>
        </w:rPr>
        <w:t>attend a</w:t>
      </w:r>
      <w:r w:rsidR="00032E8E">
        <w:rPr>
          <w:color w:val="000000" w:themeColor="text1"/>
        </w:rPr>
        <w:t xml:space="preserve">ppropriate in-service courses </w:t>
      </w:r>
    </w:p>
    <w:p w14:paraId="1BAD84B9" w14:textId="77777777" w:rsidR="00032E8E" w:rsidRDefault="00EF44B2" w:rsidP="00374AF1">
      <w:pPr>
        <w:pStyle w:val="ListParagraph"/>
        <w:numPr>
          <w:ilvl w:val="0"/>
          <w:numId w:val="17"/>
        </w:numPr>
        <w:ind w:left="1276" w:hanging="567"/>
        <w:jc w:val="both"/>
        <w:rPr>
          <w:color w:val="000000" w:themeColor="text1"/>
        </w:rPr>
      </w:pPr>
      <w:r w:rsidRPr="00032E8E">
        <w:rPr>
          <w:color w:val="000000" w:themeColor="text1"/>
        </w:rPr>
        <w:t>advise colleagu</w:t>
      </w:r>
      <w:r w:rsidR="00032E8E">
        <w:rPr>
          <w:color w:val="000000" w:themeColor="text1"/>
        </w:rPr>
        <w:t xml:space="preserve">es on class and group worship </w:t>
      </w:r>
    </w:p>
    <w:p w14:paraId="6AC96986" w14:textId="77777777" w:rsidR="00032E8E" w:rsidRDefault="00EF44B2" w:rsidP="00374AF1">
      <w:pPr>
        <w:pStyle w:val="ListParagraph"/>
        <w:numPr>
          <w:ilvl w:val="0"/>
          <w:numId w:val="17"/>
        </w:numPr>
        <w:ind w:left="1276" w:hanging="567"/>
        <w:jc w:val="both"/>
        <w:rPr>
          <w:color w:val="000000" w:themeColor="text1"/>
        </w:rPr>
      </w:pPr>
      <w:r w:rsidRPr="00032E8E">
        <w:rPr>
          <w:color w:val="000000" w:themeColor="text1"/>
        </w:rPr>
        <w:t>consult with st</w:t>
      </w:r>
      <w:r w:rsidR="00032E8E">
        <w:rPr>
          <w:color w:val="000000" w:themeColor="text1"/>
        </w:rPr>
        <w:t xml:space="preserve">aff and pupils </w:t>
      </w:r>
    </w:p>
    <w:p w14:paraId="4BE21BFC" w14:textId="77777777" w:rsidR="00032E8E" w:rsidRDefault="00EF44B2" w:rsidP="00374AF1">
      <w:pPr>
        <w:pStyle w:val="ListParagraph"/>
        <w:numPr>
          <w:ilvl w:val="0"/>
          <w:numId w:val="17"/>
        </w:numPr>
        <w:ind w:left="1276" w:hanging="567"/>
        <w:jc w:val="both"/>
        <w:rPr>
          <w:color w:val="000000" w:themeColor="text1"/>
        </w:rPr>
      </w:pPr>
      <w:r w:rsidRPr="00032E8E">
        <w:rPr>
          <w:color w:val="000000" w:themeColor="text1"/>
        </w:rPr>
        <w:t>provide an</w:t>
      </w:r>
      <w:r w:rsidR="00032E8E">
        <w:rPr>
          <w:color w:val="000000" w:themeColor="text1"/>
        </w:rPr>
        <w:t xml:space="preserve">d maintain suitable resources </w:t>
      </w:r>
    </w:p>
    <w:p w14:paraId="3C587860" w14:textId="77777777" w:rsidR="00032E8E" w:rsidRDefault="00EF44B2" w:rsidP="00374AF1">
      <w:pPr>
        <w:pStyle w:val="ListParagraph"/>
        <w:numPr>
          <w:ilvl w:val="0"/>
          <w:numId w:val="17"/>
        </w:numPr>
        <w:ind w:left="1276" w:hanging="567"/>
        <w:jc w:val="both"/>
        <w:rPr>
          <w:color w:val="000000" w:themeColor="text1"/>
        </w:rPr>
      </w:pPr>
      <w:r w:rsidRPr="00032E8E">
        <w:rPr>
          <w:color w:val="000000" w:themeColor="text1"/>
        </w:rPr>
        <w:t>liaise with and be responsible for vi</w:t>
      </w:r>
      <w:r w:rsidR="00032E8E">
        <w:rPr>
          <w:color w:val="000000" w:themeColor="text1"/>
        </w:rPr>
        <w:t xml:space="preserve">sitors taking part in worship </w:t>
      </w:r>
    </w:p>
    <w:p w14:paraId="290ECEF2" w14:textId="611F5121" w:rsidR="00032E8E" w:rsidRDefault="00EF44B2" w:rsidP="00374AF1">
      <w:pPr>
        <w:pStyle w:val="ListParagraph"/>
        <w:numPr>
          <w:ilvl w:val="0"/>
          <w:numId w:val="17"/>
        </w:numPr>
        <w:ind w:left="1276" w:hanging="567"/>
        <w:jc w:val="both"/>
        <w:rPr>
          <w:color w:val="000000" w:themeColor="text1"/>
        </w:rPr>
      </w:pPr>
      <w:r w:rsidRPr="00032E8E">
        <w:rPr>
          <w:color w:val="000000" w:themeColor="text1"/>
        </w:rPr>
        <w:t>evaluate the quality of worship and share this informa</w:t>
      </w:r>
      <w:r w:rsidR="00032E8E">
        <w:rPr>
          <w:color w:val="000000" w:themeColor="text1"/>
        </w:rPr>
        <w:t xml:space="preserve">tion with staff and Governors.  </w:t>
      </w:r>
      <w:r w:rsidRPr="00032E8E">
        <w:rPr>
          <w:color w:val="000000" w:themeColor="text1"/>
        </w:rPr>
        <w:t>This eval</w:t>
      </w:r>
      <w:r w:rsidR="00032E8E">
        <w:rPr>
          <w:color w:val="000000" w:themeColor="text1"/>
        </w:rPr>
        <w:t xml:space="preserve">uation will take account of: </w:t>
      </w:r>
    </w:p>
    <w:p w14:paraId="3D6B64D5" w14:textId="77777777" w:rsidR="00374AF1" w:rsidRDefault="00EF44B2" w:rsidP="00374AF1">
      <w:pPr>
        <w:pStyle w:val="ListParagraph"/>
        <w:numPr>
          <w:ilvl w:val="1"/>
          <w:numId w:val="20"/>
        </w:numPr>
        <w:ind w:hanging="164"/>
        <w:jc w:val="both"/>
        <w:rPr>
          <w:color w:val="000000" w:themeColor="text1"/>
        </w:rPr>
      </w:pPr>
      <w:r w:rsidRPr="00032E8E">
        <w:rPr>
          <w:color w:val="000000" w:themeColor="text1"/>
        </w:rPr>
        <w:t>m</w:t>
      </w:r>
      <w:r w:rsidR="00032E8E">
        <w:rPr>
          <w:color w:val="000000" w:themeColor="text1"/>
        </w:rPr>
        <w:t xml:space="preserve">anagement and organisation </w:t>
      </w:r>
    </w:p>
    <w:p w14:paraId="5A7C7DD6" w14:textId="77777777" w:rsidR="00374AF1" w:rsidRDefault="00EF44B2" w:rsidP="00374AF1">
      <w:pPr>
        <w:pStyle w:val="ListParagraph"/>
        <w:numPr>
          <w:ilvl w:val="1"/>
          <w:numId w:val="20"/>
        </w:numPr>
        <w:ind w:hanging="164"/>
        <w:jc w:val="both"/>
        <w:rPr>
          <w:color w:val="000000" w:themeColor="text1"/>
        </w:rPr>
      </w:pPr>
      <w:r w:rsidRPr="00374AF1">
        <w:rPr>
          <w:color w:val="000000" w:themeColor="text1"/>
        </w:rPr>
        <w:t>variety offered o</w:t>
      </w:r>
      <w:r w:rsidR="0085080E" w:rsidRPr="00374AF1">
        <w:rPr>
          <w:color w:val="000000" w:themeColor="text1"/>
        </w:rPr>
        <w:t>n</w:t>
      </w:r>
      <w:r w:rsidRPr="00374AF1">
        <w:rPr>
          <w:color w:val="000000" w:themeColor="text1"/>
        </w:rPr>
        <w:t xml:space="preserve"> b</w:t>
      </w:r>
      <w:r w:rsidR="00032E8E" w:rsidRPr="00374AF1">
        <w:rPr>
          <w:color w:val="000000" w:themeColor="text1"/>
        </w:rPr>
        <w:t xml:space="preserve">alance in terms of leadership </w:t>
      </w:r>
    </w:p>
    <w:p w14:paraId="22873B90" w14:textId="6091F54D" w:rsidR="00EF44B2" w:rsidRPr="00374AF1" w:rsidRDefault="00EF44B2" w:rsidP="00374AF1">
      <w:pPr>
        <w:pStyle w:val="ListParagraph"/>
        <w:numPr>
          <w:ilvl w:val="1"/>
          <w:numId w:val="20"/>
        </w:numPr>
        <w:ind w:hanging="164"/>
        <w:jc w:val="both"/>
        <w:rPr>
          <w:color w:val="000000" w:themeColor="text1"/>
        </w:rPr>
      </w:pPr>
      <w:r w:rsidRPr="00374AF1">
        <w:rPr>
          <w:color w:val="000000" w:themeColor="text1"/>
        </w:rPr>
        <w:t xml:space="preserve">Governors will carry out a monitoring role during termly Governor Days. </w:t>
      </w:r>
    </w:p>
    <w:p w14:paraId="3904D1B0" w14:textId="77777777" w:rsidR="00EF44B2" w:rsidRPr="00EF44B2" w:rsidRDefault="00EF44B2" w:rsidP="00EF44B2">
      <w:pPr>
        <w:jc w:val="both"/>
        <w:rPr>
          <w:color w:val="000000" w:themeColor="text1"/>
        </w:rPr>
      </w:pPr>
      <w:r w:rsidRPr="00EF44B2">
        <w:rPr>
          <w:color w:val="000000" w:themeColor="text1"/>
        </w:rPr>
        <w:t xml:space="preserve"> </w:t>
      </w:r>
    </w:p>
    <w:p w14:paraId="08ED26A1" w14:textId="77777777" w:rsidR="00EF44B2" w:rsidRPr="0085080E" w:rsidRDefault="00EF44B2" w:rsidP="00EF44B2">
      <w:pPr>
        <w:jc w:val="both"/>
        <w:rPr>
          <w:color w:val="2E74B5" w:themeColor="accent1" w:themeShade="BF"/>
        </w:rPr>
      </w:pPr>
      <w:r w:rsidRPr="0085080E">
        <w:rPr>
          <w:color w:val="2E74B5" w:themeColor="accent1" w:themeShade="BF"/>
        </w:rPr>
        <w:t xml:space="preserve">8. </w:t>
      </w:r>
      <w:r w:rsidR="00032E8E" w:rsidRPr="0085080E">
        <w:rPr>
          <w:color w:val="2E74B5" w:themeColor="accent1" w:themeShade="BF"/>
        </w:rPr>
        <w:tab/>
      </w:r>
      <w:r w:rsidRPr="0085080E">
        <w:rPr>
          <w:color w:val="2E74B5" w:themeColor="accent1" w:themeShade="BF"/>
        </w:rPr>
        <w:t xml:space="preserve">The legal requirements for Collective Worship in our School </w:t>
      </w:r>
    </w:p>
    <w:p w14:paraId="0CEFB23A" w14:textId="77777777" w:rsidR="00EF44B2" w:rsidRPr="00EF44B2" w:rsidRDefault="00EF44B2" w:rsidP="00EF44B2">
      <w:pPr>
        <w:jc w:val="both"/>
        <w:rPr>
          <w:color w:val="000000" w:themeColor="text1"/>
        </w:rPr>
      </w:pPr>
      <w:r w:rsidRPr="00EF44B2">
        <w:rPr>
          <w:color w:val="000000" w:themeColor="text1"/>
        </w:rPr>
        <w:t xml:space="preserve"> </w:t>
      </w:r>
    </w:p>
    <w:p w14:paraId="62951656" w14:textId="77777777" w:rsidR="00EF44B2" w:rsidRPr="00EF44B2" w:rsidRDefault="00EF44B2" w:rsidP="00EF44B2">
      <w:pPr>
        <w:jc w:val="both"/>
        <w:rPr>
          <w:color w:val="000000" w:themeColor="text1"/>
        </w:rPr>
      </w:pPr>
      <w:r w:rsidRPr="00EF44B2">
        <w:rPr>
          <w:color w:val="000000" w:themeColor="text1"/>
        </w:rPr>
        <w:t xml:space="preserve">a) </w:t>
      </w:r>
      <w:r w:rsidR="00032E8E">
        <w:rPr>
          <w:color w:val="000000" w:themeColor="text1"/>
        </w:rPr>
        <w:tab/>
      </w:r>
      <w:r w:rsidRPr="00EF44B2">
        <w:rPr>
          <w:color w:val="000000" w:themeColor="text1"/>
        </w:rPr>
        <w:t xml:space="preserve">Legal Basis </w:t>
      </w:r>
    </w:p>
    <w:p w14:paraId="0C86D516" w14:textId="77777777" w:rsidR="00EF44B2" w:rsidRPr="00EF44B2" w:rsidRDefault="00EF44B2" w:rsidP="00EF44B2">
      <w:pPr>
        <w:jc w:val="both"/>
        <w:rPr>
          <w:color w:val="000000" w:themeColor="text1"/>
        </w:rPr>
      </w:pPr>
      <w:r w:rsidRPr="00EF44B2">
        <w:rPr>
          <w:color w:val="000000" w:themeColor="text1"/>
        </w:rPr>
        <w:t xml:space="preserve"> </w:t>
      </w:r>
    </w:p>
    <w:p w14:paraId="2BA9596D" w14:textId="77777777" w:rsidR="00EF44B2" w:rsidRPr="00EF44B2" w:rsidRDefault="00EF44B2" w:rsidP="00374AF1">
      <w:pPr>
        <w:ind w:left="720"/>
        <w:jc w:val="both"/>
        <w:rPr>
          <w:color w:val="000000" w:themeColor="text1"/>
        </w:rPr>
      </w:pPr>
      <w:r w:rsidRPr="00EF44B2">
        <w:rPr>
          <w:color w:val="000000" w:themeColor="text1"/>
        </w:rPr>
        <w:t xml:space="preserve">Collective Worship in Church Schools is governed by both the 1944 and 1988 Education Acts, (as consolidated in the 1996 Act) as well as the Trust Deed of the School.  The Collective Worship provided by the school must be in accordance with the Trust Deed. </w:t>
      </w:r>
    </w:p>
    <w:p w14:paraId="1AD8796D" w14:textId="77777777" w:rsidR="00EF44B2" w:rsidRPr="00EF44B2" w:rsidRDefault="00EF44B2" w:rsidP="00EF44B2">
      <w:pPr>
        <w:jc w:val="both"/>
        <w:rPr>
          <w:color w:val="000000" w:themeColor="text1"/>
        </w:rPr>
      </w:pPr>
      <w:r w:rsidRPr="00EF44B2">
        <w:rPr>
          <w:color w:val="000000" w:themeColor="text1"/>
        </w:rPr>
        <w:t xml:space="preserve"> </w:t>
      </w:r>
    </w:p>
    <w:p w14:paraId="7DB7015E" w14:textId="77777777" w:rsidR="00EF44B2" w:rsidRPr="00EF44B2" w:rsidRDefault="00EF44B2" w:rsidP="00EF44B2">
      <w:pPr>
        <w:jc w:val="both"/>
        <w:rPr>
          <w:color w:val="000000" w:themeColor="text1"/>
        </w:rPr>
      </w:pPr>
      <w:r w:rsidRPr="00EF44B2">
        <w:rPr>
          <w:color w:val="000000" w:themeColor="text1"/>
        </w:rPr>
        <w:t xml:space="preserve">b) </w:t>
      </w:r>
      <w:r w:rsidR="00032E8E">
        <w:rPr>
          <w:color w:val="000000" w:themeColor="text1"/>
        </w:rPr>
        <w:tab/>
      </w:r>
      <w:r w:rsidRPr="00EF44B2">
        <w:rPr>
          <w:color w:val="000000" w:themeColor="text1"/>
        </w:rPr>
        <w:t xml:space="preserve">Daily Worship </w:t>
      </w:r>
    </w:p>
    <w:p w14:paraId="70BC6AE2" w14:textId="77777777" w:rsidR="00EF44B2" w:rsidRPr="00EF44B2" w:rsidRDefault="00EF44B2" w:rsidP="00EF44B2">
      <w:pPr>
        <w:jc w:val="both"/>
        <w:rPr>
          <w:color w:val="000000" w:themeColor="text1"/>
        </w:rPr>
      </w:pPr>
      <w:r w:rsidRPr="00EF44B2">
        <w:rPr>
          <w:color w:val="000000" w:themeColor="text1"/>
        </w:rPr>
        <w:t xml:space="preserve"> </w:t>
      </w:r>
    </w:p>
    <w:p w14:paraId="075D4422" w14:textId="77777777" w:rsidR="00EF44B2" w:rsidRPr="00EF44B2" w:rsidRDefault="00EF44B2" w:rsidP="00374AF1">
      <w:pPr>
        <w:ind w:left="720"/>
        <w:jc w:val="both"/>
        <w:rPr>
          <w:color w:val="000000" w:themeColor="text1"/>
        </w:rPr>
      </w:pPr>
      <w:r w:rsidRPr="00EF44B2">
        <w:rPr>
          <w:color w:val="000000" w:themeColor="text1"/>
        </w:rPr>
        <w:t xml:space="preserve">Daily Collective Worship has to be provided for every pupil.  This worship may take place in various groupings such as the whole school, separate Key Stage groups, year groups or house groups or in classes or tutor groups, but not faith groups.  Worship may take place at any point in the school day. </w:t>
      </w:r>
    </w:p>
    <w:p w14:paraId="200B92B6" w14:textId="77777777" w:rsidR="00EF44B2" w:rsidRPr="00EF44B2" w:rsidRDefault="00EF44B2" w:rsidP="00EF44B2">
      <w:pPr>
        <w:jc w:val="both"/>
        <w:rPr>
          <w:color w:val="000000" w:themeColor="text1"/>
        </w:rPr>
      </w:pPr>
      <w:r w:rsidRPr="00EF44B2">
        <w:rPr>
          <w:color w:val="000000" w:themeColor="text1"/>
        </w:rPr>
        <w:t xml:space="preserve"> </w:t>
      </w:r>
    </w:p>
    <w:p w14:paraId="77081918" w14:textId="77777777" w:rsidR="00EF44B2" w:rsidRPr="00EF44B2" w:rsidRDefault="00EF44B2" w:rsidP="00EF44B2">
      <w:pPr>
        <w:jc w:val="both"/>
        <w:rPr>
          <w:color w:val="000000" w:themeColor="text1"/>
        </w:rPr>
      </w:pPr>
      <w:r w:rsidRPr="00EF44B2">
        <w:rPr>
          <w:color w:val="000000" w:themeColor="text1"/>
        </w:rPr>
        <w:t xml:space="preserve">c) </w:t>
      </w:r>
      <w:r w:rsidR="00032E8E">
        <w:rPr>
          <w:color w:val="000000" w:themeColor="text1"/>
        </w:rPr>
        <w:tab/>
      </w:r>
      <w:r w:rsidRPr="00EF44B2">
        <w:rPr>
          <w:color w:val="000000" w:themeColor="text1"/>
        </w:rPr>
        <w:t xml:space="preserve">Parental rights of withdrawal </w:t>
      </w:r>
    </w:p>
    <w:p w14:paraId="0CB7AAC7" w14:textId="77777777" w:rsidR="00EF44B2" w:rsidRPr="00EF44B2" w:rsidRDefault="00EF44B2" w:rsidP="00EF44B2">
      <w:pPr>
        <w:jc w:val="both"/>
        <w:rPr>
          <w:color w:val="000000" w:themeColor="text1"/>
        </w:rPr>
      </w:pPr>
      <w:r w:rsidRPr="00EF44B2">
        <w:rPr>
          <w:color w:val="000000" w:themeColor="text1"/>
        </w:rPr>
        <w:t xml:space="preserve"> </w:t>
      </w:r>
    </w:p>
    <w:p w14:paraId="7D1F4DE9" w14:textId="77777777" w:rsidR="00EF44B2" w:rsidRPr="00EF44B2" w:rsidRDefault="00EF44B2" w:rsidP="00374AF1">
      <w:pPr>
        <w:ind w:left="720"/>
        <w:jc w:val="both"/>
        <w:rPr>
          <w:color w:val="000000" w:themeColor="text1"/>
        </w:rPr>
      </w:pPr>
      <w:r w:rsidRPr="00EF44B2">
        <w:rPr>
          <w:color w:val="000000" w:themeColor="text1"/>
        </w:rPr>
        <w:t xml:space="preserve">Parents may withdraw their children from Collective Worship and this provision and its limitations are indicated in the school brochure.  The Governors have agreed with the following form of words on this subject: </w:t>
      </w:r>
    </w:p>
    <w:p w14:paraId="34FCD7A2" w14:textId="77777777" w:rsidR="00EF44B2" w:rsidRPr="00EF44B2" w:rsidRDefault="00EF44B2" w:rsidP="00EF44B2">
      <w:pPr>
        <w:jc w:val="both"/>
        <w:rPr>
          <w:color w:val="000000" w:themeColor="text1"/>
        </w:rPr>
      </w:pPr>
      <w:r w:rsidRPr="00EF44B2">
        <w:rPr>
          <w:color w:val="000000" w:themeColor="text1"/>
        </w:rPr>
        <w:t xml:space="preserve"> </w:t>
      </w:r>
    </w:p>
    <w:p w14:paraId="62E94295" w14:textId="77777777" w:rsidR="00EF44B2" w:rsidRPr="00EF44B2" w:rsidRDefault="00EF44B2" w:rsidP="00374AF1">
      <w:pPr>
        <w:ind w:left="1440" w:right="680"/>
        <w:jc w:val="both"/>
        <w:rPr>
          <w:color w:val="000000" w:themeColor="text1"/>
        </w:rPr>
      </w:pPr>
      <w:r w:rsidRPr="00EF44B2">
        <w:rPr>
          <w:color w:val="000000" w:themeColor="text1"/>
        </w:rPr>
        <w:lastRenderedPageBreak/>
        <w:t xml:space="preserve">“The Worship and Religious Education provided by the school is in accordance with the Church of England Foundation.  This Foundation is also reflected in the curriculum and the whole life of the school community.  Since the conduct of the school as a whole reflects the Church of England ethos, removal of pupils from Worship and or Religious Education (as parents are legally entitled to do) cannot insulate pupils from the religious life of the school”. </w:t>
      </w:r>
    </w:p>
    <w:p w14:paraId="29AC3B14" w14:textId="77777777" w:rsidR="00EF44B2" w:rsidRPr="00EF44B2" w:rsidRDefault="00EF44B2" w:rsidP="00EF44B2">
      <w:pPr>
        <w:jc w:val="both"/>
        <w:rPr>
          <w:color w:val="000000" w:themeColor="text1"/>
        </w:rPr>
      </w:pPr>
      <w:r w:rsidRPr="00EF44B2">
        <w:rPr>
          <w:color w:val="000000" w:themeColor="text1"/>
        </w:rPr>
        <w:t xml:space="preserve"> </w:t>
      </w:r>
    </w:p>
    <w:p w14:paraId="4F6325C9" w14:textId="77777777" w:rsidR="00EF44B2" w:rsidRPr="00EF44B2" w:rsidRDefault="00EF44B2" w:rsidP="00EF44B2">
      <w:pPr>
        <w:jc w:val="both"/>
        <w:rPr>
          <w:color w:val="000000" w:themeColor="text1"/>
        </w:rPr>
      </w:pPr>
      <w:r w:rsidRPr="00EF44B2">
        <w:rPr>
          <w:color w:val="000000" w:themeColor="text1"/>
        </w:rPr>
        <w:t xml:space="preserve">d) </w:t>
      </w:r>
      <w:r w:rsidR="00032E8E">
        <w:rPr>
          <w:color w:val="000000" w:themeColor="text1"/>
        </w:rPr>
        <w:tab/>
      </w:r>
      <w:r w:rsidRPr="00EF44B2">
        <w:rPr>
          <w:color w:val="000000" w:themeColor="text1"/>
        </w:rPr>
        <w:t xml:space="preserve">Complaints about the provision of Collective Worship </w:t>
      </w:r>
    </w:p>
    <w:p w14:paraId="29AD80B7" w14:textId="77777777" w:rsidR="00EF44B2" w:rsidRPr="00EF44B2" w:rsidRDefault="00EF44B2" w:rsidP="00EF44B2">
      <w:pPr>
        <w:jc w:val="both"/>
        <w:rPr>
          <w:color w:val="000000" w:themeColor="text1"/>
        </w:rPr>
      </w:pPr>
      <w:r w:rsidRPr="00EF44B2">
        <w:rPr>
          <w:color w:val="000000" w:themeColor="text1"/>
        </w:rPr>
        <w:t xml:space="preserve"> </w:t>
      </w:r>
    </w:p>
    <w:p w14:paraId="002FA727" w14:textId="181F62E4" w:rsidR="00EF44B2" w:rsidRPr="00EF44B2" w:rsidRDefault="00EF44B2" w:rsidP="00374AF1">
      <w:pPr>
        <w:ind w:left="720"/>
        <w:jc w:val="both"/>
        <w:rPr>
          <w:color w:val="000000" w:themeColor="text1"/>
        </w:rPr>
      </w:pPr>
      <w:r w:rsidRPr="00EF44B2">
        <w:rPr>
          <w:color w:val="000000" w:themeColor="text1"/>
        </w:rPr>
        <w:t xml:space="preserve">Any complaints about Collective Worship should be addressed to the </w:t>
      </w:r>
      <w:r w:rsidR="00374AF1">
        <w:rPr>
          <w:color w:val="000000" w:themeColor="text1"/>
        </w:rPr>
        <w:t>Principal</w:t>
      </w:r>
      <w:r w:rsidRPr="00EF44B2">
        <w:rPr>
          <w:color w:val="000000" w:themeColor="text1"/>
        </w:rPr>
        <w:t xml:space="preserve"> who will attempt to resolve them informally, in consultation with the Governors, and possibly with advice from the Diocese.  However, if the complaint is not satisfactorily resolved, then formal procedures come into play and the matter will be adjudicated by a specially constituted subcommittee of the Diocesan Board of Education acting on behalf of the Bishop of the Diocese. </w:t>
      </w:r>
    </w:p>
    <w:p w14:paraId="3F2C3F43" w14:textId="77777777" w:rsidR="00EF44B2" w:rsidRPr="00EF44B2" w:rsidRDefault="00032E8E" w:rsidP="00EF44B2">
      <w:pPr>
        <w:jc w:val="both"/>
        <w:rPr>
          <w:color w:val="000000" w:themeColor="text1"/>
        </w:rPr>
      </w:pPr>
      <w:r>
        <w:rPr>
          <w:color w:val="000000" w:themeColor="text1"/>
        </w:rPr>
        <w:t xml:space="preserve"> </w:t>
      </w:r>
      <w:r w:rsidR="00EF44B2" w:rsidRPr="00EF44B2">
        <w:rPr>
          <w:color w:val="000000" w:themeColor="text1"/>
        </w:rPr>
        <w:t xml:space="preserve"> </w:t>
      </w:r>
    </w:p>
    <w:p w14:paraId="1F83BABF" w14:textId="77777777" w:rsidR="00EF44B2" w:rsidRPr="0085080E" w:rsidRDefault="00EF44B2" w:rsidP="00EF44B2">
      <w:pPr>
        <w:jc w:val="both"/>
        <w:rPr>
          <w:color w:val="2E74B5" w:themeColor="accent1" w:themeShade="BF"/>
        </w:rPr>
      </w:pPr>
      <w:r w:rsidRPr="0085080E">
        <w:rPr>
          <w:color w:val="2E74B5" w:themeColor="accent1" w:themeShade="BF"/>
        </w:rPr>
        <w:t xml:space="preserve">9. </w:t>
      </w:r>
      <w:r w:rsidR="00032E8E" w:rsidRPr="0085080E">
        <w:rPr>
          <w:color w:val="2E74B5" w:themeColor="accent1" w:themeShade="BF"/>
        </w:rPr>
        <w:tab/>
      </w:r>
      <w:r w:rsidRPr="0085080E">
        <w:rPr>
          <w:color w:val="2E74B5" w:themeColor="accent1" w:themeShade="BF"/>
        </w:rPr>
        <w:t xml:space="preserve">The legal requirements for Collective Worship in our School </w:t>
      </w:r>
    </w:p>
    <w:p w14:paraId="1B9FE53D" w14:textId="77777777" w:rsidR="00EF44B2" w:rsidRPr="00EF44B2" w:rsidRDefault="00EF44B2" w:rsidP="00EF44B2">
      <w:pPr>
        <w:jc w:val="both"/>
        <w:rPr>
          <w:color w:val="000000" w:themeColor="text1"/>
        </w:rPr>
      </w:pPr>
      <w:r w:rsidRPr="00EF44B2">
        <w:rPr>
          <w:color w:val="000000" w:themeColor="text1"/>
        </w:rPr>
        <w:t xml:space="preserve"> </w:t>
      </w:r>
    </w:p>
    <w:p w14:paraId="602A234F" w14:textId="28F77C56" w:rsidR="00EF44B2" w:rsidRPr="00EF44B2" w:rsidRDefault="00EF44B2" w:rsidP="00EF44B2">
      <w:pPr>
        <w:jc w:val="both"/>
        <w:rPr>
          <w:color w:val="000000" w:themeColor="text1"/>
        </w:rPr>
      </w:pPr>
      <w:r w:rsidRPr="00EF44B2">
        <w:rPr>
          <w:color w:val="000000" w:themeColor="text1"/>
        </w:rPr>
        <w:t xml:space="preserve">The aims for worship in our multi-faith Church school have been </w:t>
      </w:r>
      <w:r w:rsidRPr="002000E2">
        <w:rPr>
          <w:color w:val="000000" w:themeColor="text1"/>
        </w:rPr>
        <w:t xml:space="preserve">carefully </w:t>
      </w:r>
      <w:r w:rsidR="00D044E1" w:rsidRPr="002000E2">
        <w:rPr>
          <w:color w:val="000000" w:themeColor="text1"/>
        </w:rPr>
        <w:t>to</w:t>
      </w:r>
      <w:r w:rsidRPr="002000E2">
        <w:rPr>
          <w:color w:val="000000" w:themeColor="text1"/>
        </w:rPr>
        <w:t xml:space="preserve"> recognise</w:t>
      </w:r>
      <w:bookmarkStart w:id="0" w:name="_GoBack"/>
      <w:bookmarkEnd w:id="0"/>
      <w:r w:rsidRPr="00EF44B2">
        <w:rPr>
          <w:color w:val="000000" w:themeColor="text1"/>
        </w:rPr>
        <w:t xml:space="preserve"> that Christian worship needs to be maintained but in a way which allows children from other faiths to take part. </w:t>
      </w:r>
    </w:p>
    <w:p w14:paraId="4B9978D9" w14:textId="77777777" w:rsidR="00EF44B2" w:rsidRPr="00EF44B2" w:rsidRDefault="00EF44B2" w:rsidP="00EF44B2">
      <w:pPr>
        <w:jc w:val="both"/>
        <w:rPr>
          <w:color w:val="000000" w:themeColor="text1"/>
        </w:rPr>
      </w:pPr>
      <w:r w:rsidRPr="00EF44B2">
        <w:rPr>
          <w:color w:val="000000" w:themeColor="text1"/>
        </w:rPr>
        <w:t xml:space="preserve"> </w:t>
      </w:r>
    </w:p>
    <w:p w14:paraId="59BDECEE" w14:textId="77777777" w:rsidR="00EF44B2" w:rsidRPr="00EF44B2" w:rsidRDefault="00EF44B2" w:rsidP="00EF44B2">
      <w:pPr>
        <w:jc w:val="both"/>
        <w:rPr>
          <w:color w:val="000000" w:themeColor="text1"/>
        </w:rPr>
      </w:pPr>
      <w:r w:rsidRPr="00EF44B2">
        <w:rPr>
          <w:color w:val="000000" w:themeColor="text1"/>
        </w:rPr>
        <w:t xml:space="preserve">The Christian framework for worship has been maintained, but without violating the integrity of pupils from other faiths.  Material used in worship will regularly be drawn from Christian sources, inviting pupils to explore and respond to Christian stories and Christian values and to see what is important to Christians through thinking about prayers, beliefs and practices. </w:t>
      </w:r>
    </w:p>
    <w:p w14:paraId="663746F7" w14:textId="77777777" w:rsidR="00EF44B2" w:rsidRPr="00EF44B2" w:rsidRDefault="00EF44B2" w:rsidP="00EF44B2">
      <w:pPr>
        <w:jc w:val="both"/>
        <w:rPr>
          <w:color w:val="000000" w:themeColor="text1"/>
        </w:rPr>
      </w:pPr>
      <w:r w:rsidRPr="00EF44B2">
        <w:rPr>
          <w:color w:val="000000" w:themeColor="text1"/>
        </w:rPr>
        <w:t xml:space="preserve"> </w:t>
      </w:r>
    </w:p>
    <w:p w14:paraId="71AA7022" w14:textId="77777777" w:rsidR="00EF44B2" w:rsidRPr="00EF44B2" w:rsidRDefault="00EF44B2" w:rsidP="00EF44B2">
      <w:pPr>
        <w:jc w:val="both"/>
        <w:rPr>
          <w:color w:val="000000" w:themeColor="text1"/>
        </w:rPr>
      </w:pPr>
      <w:r w:rsidRPr="00EF44B2">
        <w:rPr>
          <w:color w:val="000000" w:themeColor="text1"/>
        </w:rPr>
        <w:t xml:space="preserve">As important, however, is the witness to the Christian faith carried out through the life of the school, the way adults and children relate to each other, the expectations of all members of the community, the life of service lived day by day. </w:t>
      </w:r>
    </w:p>
    <w:p w14:paraId="329CB29A" w14:textId="77777777" w:rsidR="00EF44B2" w:rsidRPr="00EF44B2" w:rsidRDefault="00EF44B2" w:rsidP="00EF44B2">
      <w:pPr>
        <w:jc w:val="both"/>
        <w:rPr>
          <w:color w:val="000000" w:themeColor="text1"/>
        </w:rPr>
      </w:pPr>
      <w:r w:rsidRPr="00EF44B2">
        <w:rPr>
          <w:color w:val="000000" w:themeColor="text1"/>
        </w:rPr>
        <w:t xml:space="preserve"> </w:t>
      </w:r>
    </w:p>
    <w:p w14:paraId="407C874D" w14:textId="77777777" w:rsidR="00EF44B2" w:rsidRPr="00EF44B2" w:rsidRDefault="00EF44B2" w:rsidP="00EF44B2">
      <w:pPr>
        <w:jc w:val="both"/>
        <w:rPr>
          <w:color w:val="000000" w:themeColor="text1"/>
        </w:rPr>
      </w:pPr>
      <w:r w:rsidRPr="00EF44B2">
        <w:rPr>
          <w:color w:val="000000" w:themeColor="text1"/>
        </w:rPr>
        <w:t xml:space="preserve">Pupils will not be coerced into anything that would be against their faith, e.g. </w:t>
      </w:r>
    </w:p>
    <w:p w14:paraId="045F6826" w14:textId="77777777" w:rsidR="00EF44B2" w:rsidRPr="00EF44B2" w:rsidRDefault="00EF44B2" w:rsidP="00EF44B2">
      <w:pPr>
        <w:jc w:val="both"/>
        <w:rPr>
          <w:color w:val="000000" w:themeColor="text1"/>
        </w:rPr>
      </w:pPr>
      <w:r w:rsidRPr="00EF44B2">
        <w:rPr>
          <w:color w:val="000000" w:themeColor="text1"/>
        </w:rPr>
        <w:t xml:space="preserve"> </w:t>
      </w:r>
    </w:p>
    <w:p w14:paraId="05A38C22" w14:textId="29F80071" w:rsidR="00374AF1" w:rsidRDefault="00374AF1" w:rsidP="00374AF1">
      <w:pPr>
        <w:pStyle w:val="ListParagraph"/>
        <w:numPr>
          <w:ilvl w:val="0"/>
          <w:numId w:val="18"/>
        </w:numPr>
        <w:ind w:hanging="11"/>
        <w:jc w:val="both"/>
        <w:rPr>
          <w:color w:val="000000" w:themeColor="text1"/>
        </w:rPr>
      </w:pPr>
      <w:r>
        <w:rPr>
          <w:color w:val="000000" w:themeColor="text1"/>
        </w:rPr>
        <w:t>m</w:t>
      </w:r>
      <w:r w:rsidR="00EF44B2" w:rsidRPr="00032E8E">
        <w:rPr>
          <w:color w:val="000000" w:themeColor="text1"/>
        </w:rPr>
        <w:t>ade to join in hymns that expres</w:t>
      </w:r>
      <w:r w:rsidR="00032E8E">
        <w:rPr>
          <w:color w:val="000000" w:themeColor="text1"/>
        </w:rPr>
        <w:t xml:space="preserve">s beliefs they do not </w:t>
      </w:r>
      <w:r w:rsidR="00D044E1">
        <w:rPr>
          <w:color w:val="000000" w:themeColor="text1"/>
        </w:rPr>
        <w:t>share.</w:t>
      </w:r>
      <w:r w:rsidR="00032E8E">
        <w:rPr>
          <w:color w:val="000000" w:themeColor="text1"/>
        </w:rPr>
        <w:t xml:space="preserve">  </w:t>
      </w:r>
    </w:p>
    <w:p w14:paraId="20474DEB" w14:textId="54A98015" w:rsidR="00EF44B2" w:rsidRPr="00374AF1" w:rsidRDefault="00EF44B2" w:rsidP="00374AF1">
      <w:pPr>
        <w:pStyle w:val="ListParagraph"/>
        <w:numPr>
          <w:ilvl w:val="0"/>
          <w:numId w:val="18"/>
        </w:numPr>
        <w:ind w:left="1418" w:hanging="709"/>
        <w:jc w:val="both"/>
        <w:rPr>
          <w:color w:val="000000" w:themeColor="text1"/>
        </w:rPr>
      </w:pPr>
      <w:r w:rsidRPr="00374AF1">
        <w:rPr>
          <w:color w:val="000000" w:themeColor="text1"/>
        </w:rPr>
        <w:t xml:space="preserve">made to say Trinitarian formulae though this will not prevent participate in an act of worship in a building dedicated to worship in a faith other than their own. </w:t>
      </w:r>
    </w:p>
    <w:p w14:paraId="6A85039D" w14:textId="77777777" w:rsidR="00EF44B2" w:rsidRPr="00EF44B2" w:rsidRDefault="00EF44B2" w:rsidP="00EF44B2">
      <w:pPr>
        <w:jc w:val="both"/>
        <w:rPr>
          <w:color w:val="000000" w:themeColor="text1"/>
        </w:rPr>
      </w:pPr>
      <w:r w:rsidRPr="00EF44B2">
        <w:rPr>
          <w:color w:val="000000" w:themeColor="text1"/>
        </w:rPr>
        <w:t xml:space="preserve"> </w:t>
      </w:r>
    </w:p>
    <w:p w14:paraId="0BE896AC" w14:textId="77777777" w:rsidR="00EF44B2" w:rsidRPr="00EF44B2" w:rsidRDefault="00EF44B2" w:rsidP="00EF44B2">
      <w:pPr>
        <w:jc w:val="both"/>
        <w:rPr>
          <w:color w:val="000000" w:themeColor="text1"/>
        </w:rPr>
      </w:pPr>
      <w:r w:rsidRPr="00EF44B2">
        <w:rPr>
          <w:color w:val="000000" w:themeColor="text1"/>
        </w:rPr>
        <w:t xml:space="preserve">Whilst the whole act of worship will be clearly consistent with Christianity all attempts will be made to ensure that it does not cause offence to our children from other faiths. </w:t>
      </w:r>
    </w:p>
    <w:p w14:paraId="74E908E4" w14:textId="77777777" w:rsidR="00EF44B2" w:rsidRPr="00EF44B2" w:rsidRDefault="00EF44B2" w:rsidP="00EF44B2">
      <w:pPr>
        <w:jc w:val="both"/>
        <w:rPr>
          <w:color w:val="000000" w:themeColor="text1"/>
        </w:rPr>
      </w:pPr>
      <w:r w:rsidRPr="00EF44B2">
        <w:rPr>
          <w:color w:val="000000" w:themeColor="text1"/>
        </w:rPr>
        <w:t xml:space="preserve"> </w:t>
      </w:r>
    </w:p>
    <w:p w14:paraId="2B070CD0" w14:textId="77777777" w:rsidR="00EF44B2" w:rsidRPr="0085080E" w:rsidRDefault="00EF44B2" w:rsidP="00EF44B2">
      <w:pPr>
        <w:jc w:val="both"/>
        <w:rPr>
          <w:color w:val="2E74B5" w:themeColor="accent1" w:themeShade="BF"/>
        </w:rPr>
      </w:pPr>
      <w:r w:rsidRPr="0085080E">
        <w:rPr>
          <w:color w:val="2E74B5" w:themeColor="accent1" w:themeShade="BF"/>
        </w:rPr>
        <w:t xml:space="preserve">10. </w:t>
      </w:r>
      <w:r w:rsidR="00032E8E" w:rsidRPr="0085080E">
        <w:rPr>
          <w:color w:val="2E74B5" w:themeColor="accent1" w:themeShade="BF"/>
        </w:rPr>
        <w:tab/>
      </w:r>
      <w:r w:rsidRPr="0085080E">
        <w:rPr>
          <w:color w:val="2E74B5" w:themeColor="accent1" w:themeShade="BF"/>
        </w:rPr>
        <w:t xml:space="preserve">The Policy at Work </w:t>
      </w:r>
    </w:p>
    <w:p w14:paraId="48835650" w14:textId="77777777" w:rsidR="00EF44B2" w:rsidRPr="00EF44B2" w:rsidRDefault="00EF44B2" w:rsidP="00EF44B2">
      <w:pPr>
        <w:jc w:val="both"/>
        <w:rPr>
          <w:color w:val="000000" w:themeColor="text1"/>
        </w:rPr>
      </w:pPr>
      <w:r w:rsidRPr="00EF44B2">
        <w:rPr>
          <w:color w:val="000000" w:themeColor="text1"/>
        </w:rPr>
        <w:t xml:space="preserve"> </w:t>
      </w:r>
    </w:p>
    <w:p w14:paraId="7193113A" w14:textId="77777777" w:rsidR="00EF44B2" w:rsidRPr="00EF44B2" w:rsidRDefault="00EF44B2" w:rsidP="00EF44B2">
      <w:pPr>
        <w:jc w:val="both"/>
        <w:rPr>
          <w:color w:val="000000" w:themeColor="text1"/>
        </w:rPr>
      </w:pPr>
      <w:r w:rsidRPr="00EF44B2">
        <w:rPr>
          <w:color w:val="000000" w:themeColor="text1"/>
        </w:rPr>
        <w:t xml:space="preserve">Each year a set of guidance notes will be provided to give a practical interpretation of this policy and to help all involved in the delivery of worship to plan in detail. </w:t>
      </w:r>
    </w:p>
    <w:p w14:paraId="3208D9EE" w14:textId="77777777" w:rsidR="00EF44B2" w:rsidRPr="00EF44B2" w:rsidRDefault="00EF44B2" w:rsidP="00EF44B2">
      <w:pPr>
        <w:jc w:val="both"/>
        <w:rPr>
          <w:color w:val="000000" w:themeColor="text1"/>
        </w:rPr>
      </w:pPr>
      <w:r w:rsidRPr="00EF44B2">
        <w:rPr>
          <w:color w:val="000000" w:themeColor="text1"/>
        </w:rPr>
        <w:t xml:space="preserve"> </w:t>
      </w:r>
    </w:p>
    <w:p w14:paraId="189D3CAE" w14:textId="77777777" w:rsidR="00EF44B2" w:rsidRPr="00EF44B2" w:rsidRDefault="00EF44B2" w:rsidP="00EF44B2">
      <w:pPr>
        <w:jc w:val="both"/>
        <w:rPr>
          <w:color w:val="000000" w:themeColor="text1"/>
        </w:rPr>
      </w:pPr>
      <w:r w:rsidRPr="00EF44B2">
        <w:rPr>
          <w:color w:val="000000" w:themeColor="text1"/>
        </w:rPr>
        <w:t xml:space="preserve">The notes will set out the aims and objectives for the year, providing practical guidance on how the acts of worship should be conducted, and detailing on a term by term basis the themes to be followed. </w:t>
      </w:r>
    </w:p>
    <w:p w14:paraId="099B74A7" w14:textId="4CF69704" w:rsidR="00930DF6" w:rsidRPr="00374AF1" w:rsidRDefault="00EF44B2" w:rsidP="00374AF1">
      <w:pPr>
        <w:jc w:val="both"/>
        <w:rPr>
          <w:color w:val="000000" w:themeColor="text1"/>
        </w:rPr>
      </w:pPr>
      <w:r w:rsidRPr="00EF44B2">
        <w:rPr>
          <w:color w:val="000000" w:themeColor="text1"/>
        </w:rPr>
        <w:t xml:space="preserve"> </w:t>
      </w:r>
    </w:p>
    <w:p w14:paraId="2BD6D29B" w14:textId="4D234C2E" w:rsidR="00930DF6" w:rsidRPr="0085080E" w:rsidRDefault="00930DF6" w:rsidP="00930DF6">
      <w:pPr>
        <w:ind w:left="142" w:hanging="142"/>
        <w:rPr>
          <w:b/>
          <w:color w:val="2E74B5" w:themeColor="accent1" w:themeShade="BF"/>
        </w:rPr>
      </w:pPr>
      <w:r w:rsidRPr="0085080E">
        <w:rPr>
          <w:b/>
          <w:color w:val="2E74B5" w:themeColor="accent1" w:themeShade="BF"/>
        </w:rPr>
        <w:t>Reviewed:</w:t>
      </w:r>
      <w:r w:rsidRPr="0085080E">
        <w:rPr>
          <w:b/>
          <w:color w:val="2E74B5" w:themeColor="accent1" w:themeShade="BF"/>
        </w:rPr>
        <w:tab/>
      </w:r>
      <w:r w:rsidRPr="0085080E">
        <w:rPr>
          <w:b/>
          <w:color w:val="2E74B5" w:themeColor="accent1" w:themeShade="BF"/>
        </w:rPr>
        <w:tab/>
      </w:r>
      <w:r w:rsidRPr="0085080E">
        <w:rPr>
          <w:b/>
          <w:color w:val="2E74B5" w:themeColor="accent1" w:themeShade="BF"/>
        </w:rPr>
        <w:tab/>
      </w:r>
      <w:r w:rsidR="006D2073" w:rsidRPr="0085080E">
        <w:rPr>
          <w:b/>
          <w:color w:val="2E74B5" w:themeColor="accent1" w:themeShade="BF"/>
        </w:rPr>
        <w:t>September 20</w:t>
      </w:r>
      <w:r w:rsidR="002000E2">
        <w:rPr>
          <w:b/>
          <w:color w:val="2E74B5" w:themeColor="accent1" w:themeShade="BF"/>
        </w:rPr>
        <w:t>21</w:t>
      </w:r>
    </w:p>
    <w:p w14:paraId="6B5A5707" w14:textId="77777777" w:rsidR="00930DF6" w:rsidRPr="0085080E" w:rsidRDefault="00930DF6" w:rsidP="00930DF6">
      <w:pPr>
        <w:ind w:left="142" w:hanging="142"/>
        <w:rPr>
          <w:b/>
          <w:color w:val="2E74B5" w:themeColor="accent1" w:themeShade="BF"/>
        </w:rPr>
      </w:pPr>
    </w:p>
    <w:p w14:paraId="03C995C4" w14:textId="32F8A909" w:rsidR="00930DF6" w:rsidRPr="0085080E" w:rsidRDefault="00C63A0A" w:rsidP="00930DF6">
      <w:pPr>
        <w:ind w:left="142" w:hanging="142"/>
        <w:rPr>
          <w:b/>
          <w:color w:val="2E74B5" w:themeColor="accent1" w:themeShade="BF"/>
        </w:rPr>
      </w:pPr>
      <w:r w:rsidRPr="0085080E">
        <w:rPr>
          <w:b/>
          <w:color w:val="2E74B5" w:themeColor="accent1" w:themeShade="BF"/>
        </w:rPr>
        <w:t>N</w:t>
      </w:r>
      <w:r w:rsidR="006D2073" w:rsidRPr="0085080E">
        <w:rPr>
          <w:b/>
          <w:color w:val="2E74B5" w:themeColor="accent1" w:themeShade="BF"/>
        </w:rPr>
        <w:t>ext Review Date:</w:t>
      </w:r>
      <w:r w:rsidR="006D2073" w:rsidRPr="0085080E">
        <w:rPr>
          <w:b/>
          <w:color w:val="2E74B5" w:themeColor="accent1" w:themeShade="BF"/>
        </w:rPr>
        <w:tab/>
      </w:r>
      <w:r w:rsidR="006D2073" w:rsidRPr="0085080E">
        <w:rPr>
          <w:b/>
          <w:color w:val="2E74B5" w:themeColor="accent1" w:themeShade="BF"/>
        </w:rPr>
        <w:tab/>
        <w:t>September 202</w:t>
      </w:r>
      <w:r w:rsidR="002000E2">
        <w:rPr>
          <w:b/>
          <w:color w:val="2E74B5" w:themeColor="accent1" w:themeShade="BF"/>
        </w:rPr>
        <w:t>2</w:t>
      </w:r>
    </w:p>
    <w:sectPr w:rsidR="00930DF6" w:rsidRPr="0085080E" w:rsidSect="00997501">
      <w:headerReference w:type="default" r:id="rId10"/>
      <w:footerReference w:type="even" r:id="rId11"/>
      <w:footerReference w:type="default" r:id="rId12"/>
      <w:pgSz w:w="11900" w:h="16840"/>
      <w:pgMar w:top="720" w:right="720" w:bottom="720" w:left="720"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7B753C" w14:textId="77777777" w:rsidR="000778C9" w:rsidRDefault="000778C9" w:rsidP="00073FC4">
      <w:r>
        <w:separator/>
      </w:r>
    </w:p>
  </w:endnote>
  <w:endnote w:type="continuationSeparator" w:id="0">
    <w:p w14:paraId="690EF9BB" w14:textId="77777777" w:rsidR="000778C9" w:rsidRDefault="000778C9" w:rsidP="0007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1D245" w14:textId="77777777"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4102">
      <w:rPr>
        <w:rStyle w:val="PageNumber"/>
        <w:noProof/>
      </w:rPr>
      <w:t>4</w:t>
    </w:r>
    <w:r>
      <w:rPr>
        <w:rStyle w:val="PageNumber"/>
      </w:rPr>
      <w:fldChar w:fldCharType="end"/>
    </w:r>
  </w:p>
  <w:p w14:paraId="139C9B5A" w14:textId="77777777" w:rsidR="00073FC4" w:rsidRDefault="00073FC4" w:rsidP="00073FC4">
    <w:pPr>
      <w:pStyle w:val="Footer"/>
      <w:tabs>
        <w:tab w:val="clear" w:pos="4320"/>
        <w:tab w:val="clear" w:pos="8640"/>
        <w:tab w:val="center" w:pos="5230"/>
        <w:tab w:val="right" w:pos="10460"/>
      </w:tabs>
    </w:pPr>
    <w:r>
      <w:t>[Type text]</w:t>
    </w:r>
    <w:r>
      <w:tab/>
      <w:t>[Type text]</w:t>
    </w:r>
    <w:r>
      <w:tab/>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F6FB1" w14:textId="77777777"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000E2">
      <w:rPr>
        <w:rStyle w:val="PageNumber"/>
        <w:noProof/>
      </w:rPr>
      <w:t>7</w:t>
    </w:r>
    <w:r>
      <w:rPr>
        <w:rStyle w:val="PageNumber"/>
      </w:rPr>
      <w:fldChar w:fldCharType="end"/>
    </w:r>
  </w:p>
  <w:p w14:paraId="398C8A14" w14:textId="77777777" w:rsidR="00073FC4" w:rsidRPr="00073FC4" w:rsidRDefault="00073FC4" w:rsidP="00073FC4">
    <w:pPr>
      <w:pStyle w:val="Footer"/>
      <w:tabs>
        <w:tab w:val="clear" w:pos="4320"/>
        <w:tab w:val="clear" w:pos="8640"/>
        <w:tab w:val="center" w:pos="5230"/>
        <w:tab w:val="right" w:pos="10460"/>
      </w:tabs>
      <w:rPr>
        <w:sz w:val="16"/>
        <w:szCs w:val="16"/>
      </w:rPr>
    </w:pPr>
    <w:r w:rsidRPr="00073FC4">
      <w:rPr>
        <w:sz w:val="16"/>
        <w:szCs w:val="16"/>
      </w:rPr>
      <w:tab/>
    </w:r>
    <w:r w:rsidRPr="00073FC4">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AEA508" w14:textId="77777777" w:rsidR="000778C9" w:rsidRDefault="000778C9" w:rsidP="00073FC4">
      <w:r>
        <w:separator/>
      </w:r>
    </w:p>
  </w:footnote>
  <w:footnote w:type="continuationSeparator" w:id="0">
    <w:p w14:paraId="7C9BA383" w14:textId="77777777" w:rsidR="000778C9" w:rsidRDefault="000778C9" w:rsidP="00073F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4CAAB" w14:textId="77777777" w:rsidR="00997501" w:rsidRDefault="00997501">
    <w:pPr>
      <w:pStyle w:val="Header"/>
    </w:pPr>
  </w:p>
  <w:p w14:paraId="730FE360" w14:textId="77777777" w:rsidR="00997501" w:rsidRDefault="009975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F34D2"/>
    <w:multiLevelType w:val="hybridMultilevel"/>
    <w:tmpl w:val="340C41AE"/>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E1BCF"/>
    <w:multiLevelType w:val="hybridMultilevel"/>
    <w:tmpl w:val="186AD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275D5"/>
    <w:multiLevelType w:val="hybridMultilevel"/>
    <w:tmpl w:val="8F485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1B16E6"/>
    <w:multiLevelType w:val="hybridMultilevel"/>
    <w:tmpl w:val="6A56C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EB23EA"/>
    <w:multiLevelType w:val="hybridMultilevel"/>
    <w:tmpl w:val="0A469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0A02D7"/>
    <w:multiLevelType w:val="hybridMultilevel"/>
    <w:tmpl w:val="3D40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0A3142"/>
    <w:multiLevelType w:val="hybridMultilevel"/>
    <w:tmpl w:val="BADE8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1F503E"/>
    <w:multiLevelType w:val="hybridMultilevel"/>
    <w:tmpl w:val="450E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5213D8"/>
    <w:multiLevelType w:val="hybridMultilevel"/>
    <w:tmpl w:val="DFEE37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BF4DB8"/>
    <w:multiLevelType w:val="hybridMultilevel"/>
    <w:tmpl w:val="C36E0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F754D2"/>
    <w:multiLevelType w:val="hybridMultilevel"/>
    <w:tmpl w:val="75C0D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264DB4"/>
    <w:multiLevelType w:val="hybridMultilevel"/>
    <w:tmpl w:val="941A2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4D5033"/>
    <w:multiLevelType w:val="hybridMultilevel"/>
    <w:tmpl w:val="02DAE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D46A31"/>
    <w:multiLevelType w:val="hybridMultilevel"/>
    <w:tmpl w:val="6AF6E52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2752CF"/>
    <w:multiLevelType w:val="hybridMultilevel"/>
    <w:tmpl w:val="9C72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BA3BD7"/>
    <w:multiLevelType w:val="hybridMultilevel"/>
    <w:tmpl w:val="F000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D100EF"/>
    <w:multiLevelType w:val="hybridMultilevel"/>
    <w:tmpl w:val="0002B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6C7CBF"/>
    <w:multiLevelType w:val="hybridMultilevel"/>
    <w:tmpl w:val="85DA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9F03FD"/>
    <w:multiLevelType w:val="hybridMultilevel"/>
    <w:tmpl w:val="6EF4E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357046"/>
    <w:multiLevelType w:val="hybridMultilevel"/>
    <w:tmpl w:val="6B3424E0"/>
    <w:lvl w:ilvl="0" w:tplc="B7C8E9D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3"/>
  </w:num>
  <w:num w:numId="2">
    <w:abstractNumId w:val="14"/>
  </w:num>
  <w:num w:numId="3">
    <w:abstractNumId w:val="17"/>
  </w:num>
  <w:num w:numId="4">
    <w:abstractNumId w:val="7"/>
  </w:num>
  <w:num w:numId="5">
    <w:abstractNumId w:val="15"/>
  </w:num>
  <w:num w:numId="6">
    <w:abstractNumId w:val="5"/>
  </w:num>
  <w:num w:numId="7">
    <w:abstractNumId w:val="2"/>
  </w:num>
  <w:num w:numId="8">
    <w:abstractNumId w:val="11"/>
  </w:num>
  <w:num w:numId="9">
    <w:abstractNumId w:val="18"/>
  </w:num>
  <w:num w:numId="10">
    <w:abstractNumId w:val="4"/>
  </w:num>
  <w:num w:numId="11">
    <w:abstractNumId w:val="3"/>
  </w:num>
  <w:num w:numId="12">
    <w:abstractNumId w:val="16"/>
  </w:num>
  <w:num w:numId="13">
    <w:abstractNumId w:val="6"/>
  </w:num>
  <w:num w:numId="14">
    <w:abstractNumId w:val="1"/>
  </w:num>
  <w:num w:numId="15">
    <w:abstractNumId w:val="12"/>
  </w:num>
  <w:num w:numId="16">
    <w:abstractNumId w:val="10"/>
  </w:num>
  <w:num w:numId="17">
    <w:abstractNumId w:val="8"/>
  </w:num>
  <w:num w:numId="18">
    <w:abstractNumId w:val="9"/>
  </w:num>
  <w:num w:numId="19">
    <w:abstractNumId w:val="19"/>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FC4"/>
    <w:rsid w:val="00032E8E"/>
    <w:rsid w:val="00073FC4"/>
    <w:rsid w:val="0007772D"/>
    <w:rsid w:val="000778C9"/>
    <w:rsid w:val="00180EA9"/>
    <w:rsid w:val="0019281A"/>
    <w:rsid w:val="002000E2"/>
    <w:rsid w:val="002A690A"/>
    <w:rsid w:val="00374AF1"/>
    <w:rsid w:val="00382055"/>
    <w:rsid w:val="003C78FD"/>
    <w:rsid w:val="0046776E"/>
    <w:rsid w:val="00665394"/>
    <w:rsid w:val="006D2073"/>
    <w:rsid w:val="007D7422"/>
    <w:rsid w:val="0085080E"/>
    <w:rsid w:val="00893BD4"/>
    <w:rsid w:val="008A4C57"/>
    <w:rsid w:val="00930DF6"/>
    <w:rsid w:val="00950DB3"/>
    <w:rsid w:val="009953B7"/>
    <w:rsid w:val="00997501"/>
    <w:rsid w:val="009B12F8"/>
    <w:rsid w:val="009E733E"/>
    <w:rsid w:val="00A06A4E"/>
    <w:rsid w:val="00BF4102"/>
    <w:rsid w:val="00C63A0A"/>
    <w:rsid w:val="00CC0532"/>
    <w:rsid w:val="00D044E1"/>
    <w:rsid w:val="00DA5C52"/>
    <w:rsid w:val="00E877BF"/>
    <w:rsid w:val="00EE208E"/>
    <w:rsid w:val="00EF44B2"/>
    <w:rsid w:val="00FA45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CEA0151"/>
  <w14:defaultImageDpi w14:val="300"/>
  <w15:chartTrackingRefBased/>
  <w15:docId w15:val="{196F066C-6755-4A26-9946-C732AB28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FC4"/>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FC4"/>
    <w:rPr>
      <w:rFonts w:ascii="Lucida Grande" w:hAnsi="Lucida Grande" w:cs="Lucida Grande"/>
      <w:sz w:val="18"/>
      <w:szCs w:val="18"/>
    </w:rPr>
  </w:style>
  <w:style w:type="character" w:customStyle="1" w:styleId="BalloonTextChar">
    <w:name w:val="Balloon Text Char"/>
    <w:link w:val="BalloonText"/>
    <w:uiPriority w:val="99"/>
    <w:semiHidden/>
    <w:rsid w:val="00073FC4"/>
    <w:rPr>
      <w:rFonts w:ascii="Lucida Grande" w:eastAsia="Times New Roman" w:hAnsi="Lucida Grande" w:cs="Lucida Grande"/>
      <w:sz w:val="18"/>
      <w:szCs w:val="18"/>
      <w:lang w:val="en-GB"/>
    </w:rPr>
  </w:style>
  <w:style w:type="paragraph" w:styleId="Header">
    <w:name w:val="header"/>
    <w:basedOn w:val="Normal"/>
    <w:link w:val="HeaderChar"/>
    <w:uiPriority w:val="99"/>
    <w:unhideWhenUsed/>
    <w:rsid w:val="00073FC4"/>
    <w:pPr>
      <w:tabs>
        <w:tab w:val="center" w:pos="4320"/>
        <w:tab w:val="right" w:pos="8640"/>
      </w:tabs>
    </w:pPr>
  </w:style>
  <w:style w:type="character" w:customStyle="1" w:styleId="HeaderChar">
    <w:name w:val="Header Char"/>
    <w:link w:val="Header"/>
    <w:uiPriority w:val="99"/>
    <w:rsid w:val="00073FC4"/>
    <w:rPr>
      <w:rFonts w:ascii="Arial" w:eastAsia="Times New Roman" w:hAnsi="Arial" w:cs="Arial"/>
      <w:lang w:val="en-GB"/>
    </w:rPr>
  </w:style>
  <w:style w:type="paragraph" w:styleId="Footer">
    <w:name w:val="footer"/>
    <w:basedOn w:val="Normal"/>
    <w:link w:val="FooterChar"/>
    <w:uiPriority w:val="99"/>
    <w:unhideWhenUsed/>
    <w:rsid w:val="00073FC4"/>
    <w:pPr>
      <w:tabs>
        <w:tab w:val="center" w:pos="4320"/>
        <w:tab w:val="right" w:pos="8640"/>
      </w:tabs>
    </w:pPr>
  </w:style>
  <w:style w:type="character" w:customStyle="1" w:styleId="FooterChar">
    <w:name w:val="Footer Char"/>
    <w:link w:val="Footer"/>
    <w:uiPriority w:val="99"/>
    <w:rsid w:val="00073FC4"/>
    <w:rPr>
      <w:rFonts w:ascii="Arial" w:eastAsia="Times New Roman" w:hAnsi="Arial" w:cs="Arial"/>
      <w:lang w:val="en-GB"/>
    </w:rPr>
  </w:style>
  <w:style w:type="character" w:styleId="PageNumber">
    <w:name w:val="page number"/>
    <w:uiPriority w:val="99"/>
    <w:semiHidden/>
    <w:unhideWhenUsed/>
    <w:rsid w:val="00073FC4"/>
  </w:style>
  <w:style w:type="paragraph" w:styleId="ListParagraph">
    <w:name w:val="List Paragraph"/>
    <w:basedOn w:val="Normal"/>
    <w:uiPriority w:val="72"/>
    <w:qFormat/>
    <w:rsid w:val="00EF44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60819-4132-40A9-99D7-1CEDEC534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2685</Words>
  <Characters>15311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Bishop Bridgeman</Company>
  <LinksUpToDate>false</LinksUpToDate>
  <CharactersWithSpaces>17961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dc:creator>
  <cp:keywords/>
  <dc:description/>
  <cp:lastModifiedBy>Susan Waddington</cp:lastModifiedBy>
  <cp:revision>2</cp:revision>
  <cp:lastPrinted>2019-04-24T14:26:00Z</cp:lastPrinted>
  <dcterms:created xsi:type="dcterms:W3CDTF">2021-06-23T08:05:00Z</dcterms:created>
  <dcterms:modified xsi:type="dcterms:W3CDTF">2021-06-23T08:05:00Z</dcterms:modified>
</cp:coreProperties>
</file>